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A7756F" w14:textId="0606BCF3" w:rsidR="00760727" w:rsidRDefault="00760727" w:rsidP="00760727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CHAPTER </w:t>
      </w:r>
      <w:r w:rsidR="002D1A0B">
        <w:rPr>
          <w:b/>
          <w:sz w:val="32"/>
          <w:szCs w:val="32"/>
        </w:rPr>
        <w:t>60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PRESENTATION OF STATISTICAL DATA</w:t>
      </w:r>
    </w:p>
    <w:p w14:paraId="63511DFB" w14:textId="77777777" w:rsidR="00760727" w:rsidRPr="00D51F21" w:rsidRDefault="00760727" w:rsidP="00760727">
      <w:pPr>
        <w:jc w:val="center"/>
        <w:rPr>
          <w:b/>
          <w:sz w:val="32"/>
          <w:szCs w:val="32"/>
        </w:rPr>
      </w:pPr>
    </w:p>
    <w:p w14:paraId="39F80D5C" w14:textId="39889897" w:rsidR="00760727" w:rsidRDefault="00495C60" w:rsidP="00760727">
      <w:pPr>
        <w:spacing w:line="480" w:lineRule="auto"/>
        <w:rPr>
          <w:b/>
        </w:rPr>
      </w:pPr>
      <w:r>
        <w:rPr>
          <w:b/>
        </w:rPr>
        <w:t xml:space="preserve">EXERCISE </w:t>
      </w:r>
      <w:r w:rsidR="000A23E8">
        <w:rPr>
          <w:b/>
        </w:rPr>
        <w:t>280</w:t>
      </w:r>
      <w:r w:rsidR="004A1AF9">
        <w:rPr>
          <w:b/>
        </w:rPr>
        <w:t xml:space="preserve"> Page </w:t>
      </w:r>
      <w:r w:rsidR="00D66B51">
        <w:rPr>
          <w:b/>
        </w:rPr>
        <w:t>618</w:t>
      </w:r>
    </w:p>
    <w:p w14:paraId="7C2560D4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jc w:val="both"/>
        <w:rPr>
          <w:b/>
          <w:spacing w:val="-2"/>
          <w:lang w:val="en-US"/>
        </w:rPr>
      </w:pPr>
    </w:p>
    <w:p w14:paraId="4100A020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spacing w:line="480" w:lineRule="auto"/>
        <w:jc w:val="both"/>
        <w:rPr>
          <w:spacing w:val="-2"/>
          <w:lang w:val="en-US"/>
        </w:rPr>
      </w:pPr>
      <w:r w:rsidRPr="00882D04">
        <w:rPr>
          <w:b/>
          <w:spacing w:val="-2"/>
          <w:lang w:val="en-US"/>
        </w:rPr>
        <w:t>1.</w:t>
      </w:r>
      <w:r>
        <w:rPr>
          <w:spacing w:val="-2"/>
          <w:lang w:val="en-US"/>
        </w:rPr>
        <w:t xml:space="preserve">  S</w:t>
      </w:r>
      <w:r w:rsidRPr="00F17585">
        <w:rPr>
          <w:spacing w:val="-2"/>
          <w:lang w:val="en-US"/>
        </w:rPr>
        <w:t xml:space="preserve">tate whether data relating to the topics given are </w:t>
      </w:r>
      <w:r>
        <w:rPr>
          <w:spacing w:val="-2"/>
          <w:lang w:val="en-US"/>
        </w:rPr>
        <w:t>discrete or continuous:</w:t>
      </w:r>
    </w:p>
    <w:p w14:paraId="500BAFE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</w:t>
      </w:r>
      <w:r w:rsidRPr="00F17585">
        <w:rPr>
          <w:spacing w:val="-2"/>
          <w:lang w:val="en-US"/>
        </w:rPr>
        <w:t>(a)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amount of petrol produced daily, for each of 31 days, by a refinery.</w:t>
      </w:r>
    </w:p>
    <w:p w14:paraId="6B675D2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(b)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amount of coal produced daily by each of 15 miners.</w:t>
      </w:r>
    </w:p>
    <w:p w14:paraId="776D51C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(c)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number of bottles of milk delivered daily by each of 20 milkmen.</w:t>
      </w:r>
    </w:p>
    <w:p w14:paraId="37E7D49A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(d)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size of 10 samples of rivets produced by a machine.</w:t>
      </w:r>
    </w:p>
    <w:p w14:paraId="53D3FB86" w14:textId="77777777" w:rsidR="00760727" w:rsidRDefault="00760727" w:rsidP="00760727">
      <w:pPr>
        <w:rPr>
          <w:b/>
          <w:bCs/>
        </w:rPr>
      </w:pPr>
    </w:p>
    <w:p w14:paraId="06652CE2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(a) </w:t>
      </w:r>
      <w:r w:rsidRPr="006F7A56">
        <w:rPr>
          <w:b/>
          <w:bCs/>
        </w:rPr>
        <w:t>Continuous</w:t>
      </w:r>
      <w:r>
        <w:rPr>
          <w:bCs/>
        </w:rPr>
        <w:t xml:space="preserve"> – could be any amount of petrol.</w:t>
      </w:r>
    </w:p>
    <w:p w14:paraId="72778E79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(b) </w:t>
      </w:r>
      <w:r w:rsidRPr="006F7A56">
        <w:rPr>
          <w:b/>
          <w:bCs/>
        </w:rPr>
        <w:t>Continuous</w:t>
      </w:r>
      <w:r>
        <w:rPr>
          <w:bCs/>
        </w:rPr>
        <w:t xml:space="preserve"> – could be any amount of coal.</w:t>
      </w:r>
    </w:p>
    <w:p w14:paraId="6FA1B6E2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(c) </w:t>
      </w:r>
      <w:r w:rsidRPr="006F7A56">
        <w:rPr>
          <w:b/>
          <w:bCs/>
        </w:rPr>
        <w:t>Discrete</w:t>
      </w:r>
      <w:r>
        <w:rPr>
          <w:bCs/>
        </w:rPr>
        <w:t xml:space="preserve"> – can only be a whole number of bottles of milk.</w:t>
      </w:r>
    </w:p>
    <w:p w14:paraId="29F1F0EB" w14:textId="77777777" w:rsidR="00760727" w:rsidRPr="003B4448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(d) </w:t>
      </w:r>
      <w:r w:rsidRPr="006F7A56">
        <w:rPr>
          <w:b/>
          <w:bCs/>
        </w:rPr>
        <w:t>Continuous</w:t>
      </w:r>
      <w:r>
        <w:rPr>
          <w:bCs/>
        </w:rPr>
        <w:t xml:space="preserve"> – could be any size of rivet.</w:t>
      </w:r>
    </w:p>
    <w:p w14:paraId="41B421BE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jc w:val="both"/>
        <w:rPr>
          <w:spacing w:val="-2"/>
          <w:lang w:val="en-US"/>
        </w:rPr>
      </w:pPr>
    </w:p>
    <w:p w14:paraId="367F3C9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spacing w:line="480" w:lineRule="auto"/>
        <w:jc w:val="both"/>
        <w:rPr>
          <w:spacing w:val="-2"/>
          <w:lang w:val="en-US"/>
        </w:rPr>
      </w:pPr>
      <w:r w:rsidRPr="00882D04">
        <w:rPr>
          <w:b/>
          <w:spacing w:val="-2"/>
          <w:lang w:val="en-US"/>
        </w:rPr>
        <w:t>2.</w:t>
      </w:r>
      <w:r>
        <w:rPr>
          <w:spacing w:val="-2"/>
          <w:lang w:val="en-US"/>
        </w:rPr>
        <w:t xml:space="preserve">  S</w:t>
      </w:r>
      <w:r w:rsidRPr="00F17585">
        <w:rPr>
          <w:spacing w:val="-2"/>
          <w:lang w:val="en-US"/>
        </w:rPr>
        <w:t xml:space="preserve">tate whether data relating to the topics given are </w:t>
      </w:r>
      <w:r>
        <w:rPr>
          <w:spacing w:val="-2"/>
          <w:lang w:val="en-US"/>
        </w:rPr>
        <w:t>discrete or continuous:</w:t>
      </w:r>
    </w:p>
    <w:p w14:paraId="4A44E43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</w:t>
      </w:r>
      <w:r w:rsidRPr="00F17585">
        <w:rPr>
          <w:spacing w:val="-2"/>
          <w:lang w:val="en-US"/>
        </w:rPr>
        <w:t xml:space="preserve"> (a)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number of people visiting an exhibition on each of 5 days.</w:t>
      </w:r>
    </w:p>
    <w:p w14:paraId="4FF31C7E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(b)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The time taken by each of 12 athletes to run 100 </w:t>
      </w:r>
      <w:proofErr w:type="spellStart"/>
      <w:r w:rsidRPr="00F17585">
        <w:rPr>
          <w:spacing w:val="-2"/>
          <w:lang w:val="en-US"/>
        </w:rPr>
        <w:t>metres</w:t>
      </w:r>
      <w:proofErr w:type="spellEnd"/>
      <w:r w:rsidRPr="00F17585">
        <w:rPr>
          <w:spacing w:val="-2"/>
          <w:lang w:val="en-US"/>
        </w:rPr>
        <w:t>.</w:t>
      </w:r>
    </w:p>
    <w:p w14:paraId="3C98EECE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(c)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The value of stamps sold in a day by each of 20 post offices.</w:t>
      </w:r>
    </w:p>
    <w:p w14:paraId="520E374A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(d) </w:t>
      </w:r>
      <w:r w:rsidRPr="00F17585">
        <w:rPr>
          <w:spacing w:val="-2"/>
          <w:lang w:val="en-US"/>
        </w:rPr>
        <w:t xml:space="preserve">The number of defective items produced in each </w:t>
      </w:r>
      <w:r>
        <w:rPr>
          <w:spacing w:val="-2"/>
          <w:lang w:val="en-US"/>
        </w:rPr>
        <w:t xml:space="preserve">of 10 one-hour periods by </w:t>
      </w:r>
      <w:r w:rsidRPr="00F17585">
        <w:rPr>
          <w:spacing w:val="-2"/>
          <w:lang w:val="en-US"/>
        </w:rPr>
        <w:t>a machine.</w:t>
      </w:r>
    </w:p>
    <w:p w14:paraId="066C05A7" w14:textId="77777777" w:rsidR="00760727" w:rsidRDefault="00760727" w:rsidP="00760727">
      <w:pPr>
        <w:spacing w:line="360" w:lineRule="auto"/>
      </w:pPr>
    </w:p>
    <w:p w14:paraId="79217D21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(a) </w:t>
      </w:r>
      <w:r w:rsidRPr="006F7A56">
        <w:rPr>
          <w:b/>
          <w:bCs/>
        </w:rPr>
        <w:t>Discrete</w:t>
      </w:r>
      <w:r>
        <w:rPr>
          <w:bCs/>
        </w:rPr>
        <w:t xml:space="preserve"> – can only be a whole number of people.</w:t>
      </w:r>
    </w:p>
    <w:p w14:paraId="14CA544D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>(b)</w:t>
      </w:r>
      <w:r w:rsidRPr="006F7A56">
        <w:rPr>
          <w:b/>
          <w:bCs/>
        </w:rPr>
        <w:t xml:space="preserve"> Continuous</w:t>
      </w:r>
      <w:r>
        <w:rPr>
          <w:bCs/>
        </w:rPr>
        <w:t xml:space="preserve"> – could be any time taken.</w:t>
      </w:r>
    </w:p>
    <w:p w14:paraId="3110C472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(c) </w:t>
      </w:r>
      <w:r w:rsidRPr="006F7A56">
        <w:rPr>
          <w:b/>
          <w:bCs/>
        </w:rPr>
        <w:t>Discrete</w:t>
      </w:r>
      <w:r>
        <w:rPr>
          <w:bCs/>
        </w:rPr>
        <w:t xml:space="preserve"> – can only be a whole number of stamps.</w:t>
      </w:r>
    </w:p>
    <w:p w14:paraId="6B4D2546" w14:textId="77777777" w:rsidR="00760727" w:rsidRPr="003B4448" w:rsidRDefault="00760727" w:rsidP="00760727">
      <w:pPr>
        <w:pBdr>
          <w:bottom w:val="single" w:sz="4" w:space="1" w:color="auto"/>
        </w:pBdr>
        <w:spacing w:line="480" w:lineRule="auto"/>
        <w:rPr>
          <w:bCs/>
        </w:rPr>
      </w:pPr>
      <w:r>
        <w:rPr>
          <w:bCs/>
        </w:rPr>
        <w:t>(d)</w:t>
      </w:r>
      <w:r w:rsidRPr="003B4448">
        <w:rPr>
          <w:bCs/>
        </w:rPr>
        <w:t xml:space="preserve"> </w:t>
      </w:r>
      <w:r w:rsidRPr="006F7A56">
        <w:rPr>
          <w:b/>
          <w:bCs/>
        </w:rPr>
        <w:t>Discrete</w:t>
      </w:r>
      <w:r>
        <w:rPr>
          <w:bCs/>
        </w:rPr>
        <w:t xml:space="preserve"> – can only be a whole number of defective items.</w:t>
      </w:r>
    </w:p>
    <w:p w14:paraId="099BE2CC" w14:textId="77777777" w:rsidR="00760727" w:rsidRDefault="00760727" w:rsidP="00760727">
      <w:pPr>
        <w:spacing w:line="480" w:lineRule="auto"/>
        <w:rPr>
          <w:b/>
        </w:rPr>
      </w:pPr>
    </w:p>
    <w:p w14:paraId="3C586308" w14:textId="77777777" w:rsidR="00760727" w:rsidRDefault="00760727" w:rsidP="00760727">
      <w:pPr>
        <w:spacing w:line="480" w:lineRule="auto"/>
        <w:rPr>
          <w:b/>
        </w:rPr>
      </w:pPr>
    </w:p>
    <w:p w14:paraId="25DC0938" w14:textId="77777777" w:rsidR="00760727" w:rsidRDefault="00760727" w:rsidP="00760727">
      <w:pPr>
        <w:spacing w:line="480" w:lineRule="auto"/>
        <w:rPr>
          <w:b/>
        </w:rPr>
      </w:pPr>
    </w:p>
    <w:p w14:paraId="055A5E9F" w14:textId="6D5FFC25" w:rsidR="00760727" w:rsidRDefault="00495C60" w:rsidP="00760727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0A23E8">
        <w:rPr>
          <w:b/>
        </w:rPr>
        <w:t>281</w:t>
      </w:r>
      <w:r w:rsidR="004A1AF9">
        <w:rPr>
          <w:b/>
        </w:rPr>
        <w:t xml:space="preserve"> Page </w:t>
      </w:r>
      <w:r w:rsidR="00D66B51">
        <w:rPr>
          <w:b/>
        </w:rPr>
        <w:t>621</w:t>
      </w:r>
    </w:p>
    <w:p w14:paraId="76ECB2D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jc w:val="both"/>
        <w:rPr>
          <w:b/>
          <w:spacing w:val="-2"/>
          <w:lang w:val="en-US"/>
        </w:rPr>
      </w:pPr>
    </w:p>
    <w:p w14:paraId="71966521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2160"/>
          <w:tab w:val="center" w:pos="2736"/>
          <w:tab w:val="center" w:pos="3306"/>
          <w:tab w:val="center" w:pos="3876"/>
          <w:tab w:val="center" w:pos="4458"/>
        </w:tabs>
        <w:suppressAutoHyphens/>
        <w:spacing w:line="36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1.</w:t>
      </w:r>
      <w:r w:rsidRPr="00F17585"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The number of vehicles passing a stationary </w:t>
      </w:r>
      <w:r>
        <w:rPr>
          <w:spacing w:val="-2"/>
          <w:lang w:val="en-US"/>
        </w:rPr>
        <w:t>observer on a road in six ten-</w:t>
      </w:r>
      <w:r w:rsidRPr="00F17585">
        <w:rPr>
          <w:spacing w:val="-2"/>
          <w:lang w:val="en-US"/>
        </w:rPr>
        <w:t xml:space="preserve">minute intervals is as </w:t>
      </w:r>
    </w:p>
    <w:p w14:paraId="31B2A0A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2160"/>
          <w:tab w:val="center" w:pos="2736"/>
          <w:tab w:val="center" w:pos="3306"/>
          <w:tab w:val="center" w:pos="3876"/>
          <w:tab w:val="center" w:pos="445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shown. Draw a pictogram to represent these data.</w:t>
      </w:r>
    </w:p>
    <w:p w14:paraId="2CC9A4F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190"/>
          <w:tab w:val="left" w:pos="2628"/>
          <w:tab w:val="left" w:pos="3060"/>
          <w:tab w:val="left" w:pos="3486"/>
          <w:tab w:val="left" w:pos="391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</w:t>
      </w:r>
      <w:r>
        <w:rPr>
          <w:spacing w:val="-2"/>
          <w:lang w:val="en-US"/>
        </w:rPr>
        <w:tab/>
        <w:t>Period of Time</w:t>
      </w:r>
      <w:r>
        <w:rPr>
          <w:spacing w:val="-2"/>
          <w:lang w:val="en-US"/>
        </w:rPr>
        <w:tab/>
        <w:t xml:space="preserve">       1    2</w:t>
      </w:r>
      <w:r>
        <w:rPr>
          <w:spacing w:val="-2"/>
          <w:lang w:val="en-US"/>
        </w:rPr>
        <w:tab/>
        <w:t xml:space="preserve">3    </w:t>
      </w:r>
      <w:r w:rsidRPr="00F17585">
        <w:rPr>
          <w:spacing w:val="-2"/>
          <w:lang w:val="en-US"/>
        </w:rPr>
        <w:t>4</w:t>
      </w:r>
      <w:r w:rsidRPr="00F17585">
        <w:rPr>
          <w:spacing w:val="-2"/>
          <w:lang w:val="en-US"/>
        </w:rPr>
        <w:tab/>
        <w:t>5   6</w:t>
      </w:r>
    </w:p>
    <w:p w14:paraId="4EC9AAEF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190"/>
          <w:tab w:val="left" w:pos="2628"/>
          <w:tab w:val="left" w:pos="3060"/>
          <w:tab w:val="left" w:pos="3486"/>
          <w:tab w:val="left" w:pos="391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  </w:t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Number of Vehicles  </w:t>
      </w:r>
      <w:r>
        <w:rPr>
          <w:spacing w:val="-2"/>
          <w:lang w:val="en-US"/>
        </w:rPr>
        <w:t xml:space="preserve"> </w:t>
      </w:r>
      <w:proofErr w:type="gramStart"/>
      <w:r w:rsidRPr="00F17585">
        <w:rPr>
          <w:spacing w:val="-2"/>
          <w:lang w:val="en-US"/>
        </w:rPr>
        <w:t>35  44</w:t>
      </w:r>
      <w:proofErr w:type="gramEnd"/>
      <w:r w:rsidRPr="00F17585">
        <w:rPr>
          <w:spacing w:val="-2"/>
          <w:lang w:val="en-US"/>
        </w:rPr>
        <w:t xml:space="preserve">  62  68  49  41 </w:t>
      </w:r>
    </w:p>
    <w:p w14:paraId="29AF768E" w14:textId="77777777" w:rsidR="00760727" w:rsidRDefault="00760727" w:rsidP="00760727">
      <w:pPr>
        <w:tabs>
          <w:tab w:val="left" w:pos="0"/>
          <w:tab w:val="left" w:pos="276"/>
          <w:tab w:val="left" w:pos="2190"/>
          <w:tab w:val="left" w:pos="2628"/>
          <w:tab w:val="left" w:pos="3060"/>
          <w:tab w:val="left" w:pos="3486"/>
          <w:tab w:val="left" w:pos="3918"/>
          <w:tab w:val="right" w:pos="4560"/>
        </w:tabs>
        <w:suppressAutoHyphens/>
        <w:jc w:val="both"/>
        <w:rPr>
          <w:b/>
          <w:spacing w:val="-2"/>
          <w:lang w:val="en-US"/>
        </w:rPr>
      </w:pPr>
    </w:p>
    <w:p w14:paraId="4B63F65C" w14:textId="77777777" w:rsidR="00760727" w:rsidRDefault="00760727" w:rsidP="00760727">
      <w:pPr>
        <w:spacing w:line="360" w:lineRule="auto"/>
      </w:pPr>
      <w:r w:rsidRPr="00561B55">
        <w:t>If one symbol is used to represent 10 vehicles, working correct to the nearest 5 vehicles, gives 3</w:t>
      </w:r>
      <w:r>
        <w:t>.5</w:t>
      </w:r>
      <w:r w:rsidRPr="00561B55">
        <w:t>, 4</w:t>
      </w:r>
      <w:r>
        <w:t>.5</w:t>
      </w:r>
      <w:r w:rsidRPr="00561B55">
        <w:t>, 6, 7, 5 and 4 symbols respectively</w:t>
      </w:r>
      <w:r>
        <w:t>, as shown below.</w:t>
      </w:r>
    </w:p>
    <w:p w14:paraId="54EEF9EB" w14:textId="77777777" w:rsidR="00760727" w:rsidRPr="00EA0F52" w:rsidRDefault="00760727" w:rsidP="00760727">
      <w:pPr>
        <w:jc w:val="center"/>
      </w:pPr>
      <w:r>
        <w:rPr>
          <w:noProof/>
        </w:rPr>
        <w:drawing>
          <wp:inline distT="0" distB="0" distL="0" distR="0" wp14:anchorId="18F9A575" wp14:editId="3C4D47BB">
            <wp:extent cx="3988099" cy="2213814"/>
            <wp:effectExtent l="19050" t="0" r="0" b="0"/>
            <wp:docPr id="32" name="Picture 32" descr="C:\Users\Vaio\Documents\Scanned Documents\Image (4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Vaio\Documents\Scanned Documents\Image (485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811" cy="221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F685AF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190"/>
          <w:tab w:val="left" w:pos="2628"/>
          <w:tab w:val="left" w:pos="3060"/>
          <w:tab w:val="left" w:pos="3486"/>
          <w:tab w:val="left" w:pos="3918"/>
          <w:tab w:val="right" w:pos="4560"/>
        </w:tabs>
        <w:suppressAutoHyphens/>
        <w:jc w:val="both"/>
        <w:rPr>
          <w:b/>
          <w:spacing w:val="-2"/>
          <w:lang w:val="en-US"/>
        </w:rPr>
      </w:pPr>
    </w:p>
    <w:p w14:paraId="02737833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190"/>
          <w:tab w:val="left" w:pos="2628"/>
          <w:tab w:val="left" w:pos="3060"/>
          <w:tab w:val="left" w:pos="3486"/>
          <w:tab w:val="left" w:pos="3918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2</w:t>
      </w:r>
      <w:r>
        <w:rPr>
          <w:b/>
          <w:spacing w:val="-2"/>
          <w:lang w:val="en-US"/>
        </w:rPr>
        <w:t xml:space="preserve">.   </w:t>
      </w:r>
      <w:r w:rsidRPr="00F17585">
        <w:rPr>
          <w:spacing w:val="-2"/>
          <w:lang w:val="en-US"/>
        </w:rPr>
        <w:t>The number of components produced by a factory in a week is as shown below:</w:t>
      </w:r>
    </w:p>
    <w:p w14:paraId="22D6E61D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  </w:t>
      </w:r>
      <w:r>
        <w:rPr>
          <w:spacing w:val="-2"/>
          <w:lang w:val="en-US"/>
        </w:rPr>
        <w:t xml:space="preserve">            </w:t>
      </w:r>
      <w:r w:rsidRPr="00F17585">
        <w:rPr>
          <w:spacing w:val="-2"/>
          <w:lang w:val="en-US"/>
        </w:rPr>
        <w:t>Day</w:t>
      </w:r>
      <w:r w:rsidRPr="00F17585">
        <w:rPr>
          <w:spacing w:val="-2"/>
          <w:lang w:val="en-US"/>
        </w:rPr>
        <w:tab/>
        <w:t xml:space="preserve">          </w:t>
      </w:r>
      <w:r>
        <w:rPr>
          <w:spacing w:val="-2"/>
          <w:lang w:val="en-US"/>
        </w:rPr>
        <w:t xml:space="preserve">       Mon</w:t>
      </w:r>
      <w:r>
        <w:rPr>
          <w:spacing w:val="-2"/>
          <w:lang w:val="en-US"/>
        </w:rPr>
        <w:tab/>
        <w:t xml:space="preserve">   Tues   Wed   </w:t>
      </w:r>
      <w:proofErr w:type="spellStart"/>
      <w:r w:rsidRPr="00F17585">
        <w:rPr>
          <w:spacing w:val="-2"/>
          <w:lang w:val="en-US"/>
        </w:rPr>
        <w:t>Thur</w:t>
      </w:r>
      <w:proofErr w:type="spellEnd"/>
      <w:r w:rsidRPr="00F17585">
        <w:rPr>
          <w:spacing w:val="-2"/>
          <w:lang w:val="en-US"/>
        </w:rPr>
        <w:t xml:space="preserve"> 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Fri</w:t>
      </w:r>
    </w:p>
    <w:p w14:paraId="2946B91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    </w:t>
      </w:r>
      <w:r>
        <w:rPr>
          <w:spacing w:val="-2"/>
          <w:lang w:val="en-US"/>
        </w:rPr>
        <w:t xml:space="preserve">        </w:t>
      </w:r>
      <w:r w:rsidRPr="00F17585">
        <w:rPr>
          <w:spacing w:val="-2"/>
          <w:lang w:val="en-US"/>
        </w:rPr>
        <w:t>Number of</w:t>
      </w:r>
    </w:p>
    <w:p w14:paraId="19383819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  </w:t>
      </w:r>
      <w:r>
        <w:rPr>
          <w:spacing w:val="-2"/>
          <w:lang w:val="en-US"/>
        </w:rPr>
        <w:t xml:space="preserve">          </w:t>
      </w:r>
      <w:proofErr w:type="gramStart"/>
      <w:r w:rsidRPr="00F17585">
        <w:rPr>
          <w:spacing w:val="-2"/>
          <w:lang w:val="en-US"/>
        </w:rPr>
        <w:t>Components  1580</w:t>
      </w:r>
      <w:proofErr w:type="gramEnd"/>
      <w:r w:rsidRPr="00F17585">
        <w:rPr>
          <w:spacing w:val="-2"/>
          <w:lang w:val="en-US"/>
        </w:rPr>
        <w:t xml:space="preserve">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 xml:space="preserve">2190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 xml:space="preserve">1840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 xml:space="preserve">2385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>1280</w:t>
      </w:r>
    </w:p>
    <w:p w14:paraId="1CCCD127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Show these data on a pictogram.</w:t>
      </w:r>
    </w:p>
    <w:p w14:paraId="7880963D" w14:textId="77777777" w:rsidR="00760727" w:rsidRDefault="00760727" w:rsidP="00760727">
      <w:pP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78109087" w14:textId="77777777" w:rsidR="00760727" w:rsidRDefault="00760727" w:rsidP="00760727">
      <w:pPr>
        <w:spacing w:line="480" w:lineRule="auto"/>
      </w:pPr>
      <w:r w:rsidRPr="00561B55">
        <w:t xml:space="preserve">If one symbol represents 200 components, working correct to the nearest 100 components gives: </w:t>
      </w:r>
    </w:p>
    <w:p w14:paraId="2E857A50" w14:textId="77777777" w:rsidR="00760727" w:rsidRDefault="00760727" w:rsidP="00760727">
      <w:pPr>
        <w:spacing w:line="480" w:lineRule="auto"/>
        <w:rPr>
          <w:b/>
        </w:rPr>
      </w:pPr>
      <w:r w:rsidRPr="00561B55">
        <w:t>Mon 8, Tues 11, Wed 9, Thurs 12 and Fri 6</w:t>
      </w:r>
      <w:r>
        <w:t>.5</w:t>
      </w:r>
      <w:r w:rsidRPr="00561B55">
        <w:rPr>
          <w:b/>
        </w:rPr>
        <w:t xml:space="preserve"> </w:t>
      </w:r>
    </w:p>
    <w:p w14:paraId="51B21EDC" w14:textId="77777777" w:rsidR="00760727" w:rsidRPr="00561B55" w:rsidRDefault="00760727" w:rsidP="00760727">
      <w:pPr>
        <w:pBdr>
          <w:bottom w:val="single" w:sz="4" w:space="1" w:color="auto"/>
        </w:pBdr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BC59CAF" wp14:editId="6718D7EA">
            <wp:extent cx="4314410" cy="1990421"/>
            <wp:effectExtent l="19050" t="0" r="0" b="0"/>
            <wp:docPr id="33" name="Picture 33" descr="C:\Users\Vaio\Documents\Scanned Documents\Image (4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Vaio\Documents\Scanned Documents\Image (48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09" cy="199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56C8E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5166C7E5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3.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For the data given in Problem 1 above, draw a horizontal bar chart.</w:t>
      </w:r>
    </w:p>
    <w:p w14:paraId="6F0F84F0" w14:textId="77777777" w:rsidR="00760727" w:rsidRDefault="00760727" w:rsidP="00760727">
      <w:pPr>
        <w:rPr>
          <w:b/>
          <w:bCs/>
        </w:rPr>
      </w:pPr>
    </w:p>
    <w:p w14:paraId="416BE8D8" w14:textId="77777777" w:rsidR="00760727" w:rsidRPr="008869E2" w:rsidRDefault="00760727" w:rsidP="00760727">
      <w:pPr>
        <w:rPr>
          <w:bCs/>
        </w:rPr>
      </w:pPr>
      <w:r w:rsidRPr="008869E2">
        <w:rPr>
          <w:bCs/>
        </w:rPr>
        <w:t>A horizontal bar chart is shown below.</w:t>
      </w:r>
    </w:p>
    <w:p w14:paraId="63D07178" w14:textId="77777777" w:rsidR="00760727" w:rsidRDefault="00760727" w:rsidP="00760727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F200D0A" wp14:editId="4BA11B17">
            <wp:extent cx="2743200" cy="2703195"/>
            <wp:effectExtent l="19050" t="0" r="0" b="0"/>
            <wp:docPr id="1" name="Picture 1" descr="7170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717024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0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9E01FA" w14:textId="77777777" w:rsidR="00760727" w:rsidRDefault="00760727" w:rsidP="00760727">
      <w:pPr>
        <w:jc w:val="center"/>
        <w:rPr>
          <w:b/>
          <w:bCs/>
        </w:rPr>
      </w:pPr>
    </w:p>
    <w:p w14:paraId="1EBEB78D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15946D00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4.</w:t>
      </w:r>
      <w:r w:rsidRPr="001D3E40">
        <w:rPr>
          <w:b/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Present the data given in Problem 2 above on a horizontal bar chart </w:t>
      </w:r>
    </w:p>
    <w:p w14:paraId="7A264521" w14:textId="77777777" w:rsidR="00760727" w:rsidRDefault="00760727" w:rsidP="00760727">
      <w:pP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293702AB" w14:textId="77777777" w:rsidR="00760727" w:rsidRPr="00561B55" w:rsidRDefault="00760727" w:rsidP="00760727">
      <w:pPr>
        <w:spacing w:line="480" w:lineRule="auto"/>
      </w:pPr>
      <w:r>
        <w:rPr>
          <w:spacing w:val="-2"/>
          <w:lang w:val="en-US"/>
        </w:rPr>
        <w:t>A</w:t>
      </w:r>
      <w:r w:rsidRPr="00F17585">
        <w:rPr>
          <w:spacing w:val="-2"/>
          <w:lang w:val="en-US"/>
        </w:rPr>
        <w:t xml:space="preserve"> horizontal bar chart</w:t>
      </w:r>
      <w:r>
        <w:rPr>
          <w:spacing w:val="-2"/>
          <w:lang w:val="en-US"/>
        </w:rPr>
        <w:t xml:space="preserve"> is shown below.</w:t>
      </w:r>
    </w:p>
    <w:p w14:paraId="3E6E2161" w14:textId="77777777" w:rsidR="00760727" w:rsidRDefault="00760727" w:rsidP="00760727">
      <w:pP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center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7E990EC1" wp14:editId="50D7F44E">
            <wp:extent cx="4314394" cy="2743200"/>
            <wp:effectExtent l="19050" t="0" r="0" b="0"/>
            <wp:docPr id="34" name="Picture 34" descr="C:\Users\Vaio\Documents\Scanned Documents\Image (4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aio\Documents\Scanned Documents\Image (48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632" cy="274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03561D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750B6223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5.</w:t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For the data given in Problem 1 above, construct a vertical bar chart.</w:t>
      </w:r>
    </w:p>
    <w:p w14:paraId="50C0BD1E" w14:textId="77777777" w:rsidR="00760727" w:rsidRDefault="00760727" w:rsidP="00760727">
      <w:pP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0D241107" w14:textId="77777777" w:rsidR="00760727" w:rsidRDefault="00760727" w:rsidP="00760727">
      <w:pPr>
        <w:spacing w:line="480" w:lineRule="auto"/>
        <w:rPr>
          <w:spacing w:val="-2"/>
          <w:lang w:val="en-US"/>
        </w:rPr>
      </w:pPr>
      <w:r>
        <w:rPr>
          <w:spacing w:val="-2"/>
          <w:lang w:val="en-US"/>
        </w:rPr>
        <w:t>A</w:t>
      </w:r>
      <w:r w:rsidRPr="00F17585">
        <w:rPr>
          <w:spacing w:val="-2"/>
          <w:lang w:val="en-US"/>
        </w:rPr>
        <w:t xml:space="preserve"> horizontal bar chart</w:t>
      </w:r>
      <w:r>
        <w:rPr>
          <w:spacing w:val="-2"/>
          <w:lang w:val="en-US"/>
        </w:rPr>
        <w:t xml:space="preserve"> is shown below.</w:t>
      </w:r>
    </w:p>
    <w:p w14:paraId="3BADE6F3" w14:textId="77777777" w:rsidR="00760727" w:rsidRDefault="00760727" w:rsidP="00760727">
      <w:pPr>
        <w:spacing w:line="480" w:lineRule="auto"/>
        <w:jc w:val="center"/>
        <w:rPr>
          <w:spacing w:val="-2"/>
          <w:lang w:val="en-US"/>
        </w:rPr>
      </w:pPr>
      <w:r>
        <w:rPr>
          <w:noProof/>
          <w:spacing w:val="-2"/>
        </w:rPr>
        <w:lastRenderedPageBreak/>
        <w:drawing>
          <wp:inline distT="0" distB="0" distL="0" distR="0" wp14:anchorId="07C42749" wp14:editId="0B23D1EC">
            <wp:extent cx="3050153" cy="3021695"/>
            <wp:effectExtent l="19050" t="0" r="0" b="0"/>
            <wp:docPr id="35" name="Picture 35" descr="C:\Users\Vaio\Documents\Scanned Documents\Image (4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Vaio\Documents\Scanned Documents\Image (488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936" cy="302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81D4F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24D3D5A8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6.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Depict the data given in Problem 2 above on a vertical bar chart. </w:t>
      </w:r>
    </w:p>
    <w:p w14:paraId="6DB86445" w14:textId="77777777" w:rsidR="00760727" w:rsidRDefault="00760727" w:rsidP="00760727">
      <w:pPr>
        <w:rPr>
          <w:b/>
          <w:bCs/>
        </w:rPr>
      </w:pPr>
    </w:p>
    <w:p w14:paraId="55EBADE4" w14:textId="77777777" w:rsidR="00760727" w:rsidRDefault="00760727" w:rsidP="00760727">
      <w:pPr>
        <w:rPr>
          <w:bCs/>
        </w:rPr>
      </w:pPr>
      <w:r>
        <w:rPr>
          <w:bCs/>
        </w:rPr>
        <w:t>A vertical bar chart is shown below.</w:t>
      </w:r>
    </w:p>
    <w:p w14:paraId="4D7AE35C" w14:textId="77777777" w:rsidR="00760727" w:rsidRDefault="00760727" w:rsidP="00760727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7838F943" wp14:editId="3CBF77D3">
            <wp:extent cx="2143704" cy="2410524"/>
            <wp:effectExtent l="19050" t="0" r="8946" b="0"/>
            <wp:docPr id="6" name="Picture 6" descr="C01BCD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01BCDA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67" cy="2414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7130F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jc w:val="both"/>
        <w:rPr>
          <w:spacing w:val="-2"/>
          <w:lang w:val="en-US"/>
        </w:rPr>
      </w:pPr>
    </w:p>
    <w:p w14:paraId="577046D3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7.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A factory produces three different types of co</w:t>
      </w:r>
      <w:r>
        <w:rPr>
          <w:spacing w:val="-2"/>
          <w:lang w:val="en-US"/>
        </w:rPr>
        <w:t xml:space="preserve">mponents. The percentages of </w:t>
      </w:r>
      <w:r w:rsidRPr="00F17585">
        <w:rPr>
          <w:spacing w:val="-2"/>
          <w:lang w:val="en-US"/>
        </w:rPr>
        <w:t xml:space="preserve">each of these </w:t>
      </w:r>
    </w:p>
    <w:p w14:paraId="0959F76E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components produced for three, on</w:t>
      </w:r>
      <w:r>
        <w:rPr>
          <w:spacing w:val="-2"/>
          <w:lang w:val="en-US"/>
        </w:rPr>
        <w:t xml:space="preserve">e-month periods are as shown </w:t>
      </w:r>
      <w:r w:rsidRPr="00F17585">
        <w:rPr>
          <w:spacing w:val="-2"/>
          <w:lang w:val="en-US"/>
        </w:rPr>
        <w:t xml:space="preserve">below. Show this information on </w:t>
      </w:r>
    </w:p>
    <w:p w14:paraId="5B75E437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percentage comp</w:t>
      </w:r>
      <w:r>
        <w:rPr>
          <w:spacing w:val="-2"/>
          <w:lang w:val="en-US"/>
        </w:rPr>
        <w:t xml:space="preserve">onent bar charts and comment </w:t>
      </w:r>
      <w:r w:rsidRPr="00F17585">
        <w:rPr>
          <w:spacing w:val="-2"/>
          <w:lang w:val="en-US"/>
        </w:rPr>
        <w:t>on the changing trend in the percenta</w:t>
      </w:r>
      <w:r>
        <w:rPr>
          <w:spacing w:val="-2"/>
          <w:lang w:val="en-US"/>
        </w:rPr>
        <w:t xml:space="preserve">ges of the </w:t>
      </w:r>
    </w:p>
    <w:p w14:paraId="54C10718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1710"/>
          <w:tab w:val="center" w:pos="2358"/>
          <w:tab w:val="center" w:pos="3036"/>
          <w:tab w:val="center" w:pos="3678"/>
          <w:tab w:val="center" w:pos="4356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types of component </w:t>
      </w:r>
      <w:r w:rsidRPr="00F17585">
        <w:rPr>
          <w:spacing w:val="-2"/>
          <w:lang w:val="en-US"/>
        </w:rPr>
        <w:t>produced.</w:t>
      </w:r>
    </w:p>
    <w:p w14:paraId="0C39F9E4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620"/>
          <w:tab w:val="left" w:pos="2268"/>
          <w:tab w:val="left" w:pos="3318"/>
          <w:tab w:val="left" w:pos="4368"/>
        </w:tabs>
        <w:suppressAutoHyphens/>
        <w:spacing w:line="360" w:lineRule="auto"/>
        <w:rPr>
          <w:spacing w:val="-2"/>
          <w:lang w:val="en-US"/>
        </w:rPr>
      </w:pPr>
      <w:r>
        <w:rPr>
          <w:spacing w:val="-2"/>
          <w:lang w:val="en-US"/>
        </w:rPr>
        <w:tab/>
        <w:t xml:space="preserve">                    </w:t>
      </w:r>
      <w:r w:rsidRPr="00F17585">
        <w:rPr>
          <w:spacing w:val="-2"/>
          <w:lang w:val="en-US"/>
        </w:rPr>
        <w:t>Month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                 1              </w:t>
      </w:r>
      <w:r w:rsidRPr="00F17585">
        <w:rPr>
          <w:spacing w:val="-2"/>
          <w:lang w:val="en-US"/>
        </w:rPr>
        <w:t>2</w:t>
      </w:r>
      <w:r w:rsidRPr="00F17585">
        <w:rPr>
          <w:spacing w:val="-2"/>
          <w:lang w:val="en-US"/>
        </w:rPr>
        <w:tab/>
        <w:t xml:space="preserve">   3</w:t>
      </w:r>
    </w:p>
    <w:p w14:paraId="27344EF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</w:t>
      </w:r>
      <w:r>
        <w:rPr>
          <w:spacing w:val="-2"/>
          <w:lang w:val="en-US"/>
        </w:rPr>
        <w:t xml:space="preserve">                  Component P</w:t>
      </w:r>
      <w:r>
        <w:rPr>
          <w:spacing w:val="-2"/>
          <w:lang w:val="en-US"/>
        </w:rPr>
        <w:tab/>
        <w:t xml:space="preserve">20           </w:t>
      </w:r>
      <w:r w:rsidRPr="00F17585">
        <w:rPr>
          <w:spacing w:val="-2"/>
          <w:lang w:val="en-US"/>
        </w:rPr>
        <w:t>35</w:t>
      </w:r>
      <w:r w:rsidRPr="00F17585">
        <w:rPr>
          <w:spacing w:val="-2"/>
          <w:lang w:val="en-US"/>
        </w:rPr>
        <w:tab/>
        <w:t xml:space="preserve">  40</w:t>
      </w:r>
    </w:p>
    <w:p w14:paraId="1CC5F083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</w:t>
      </w:r>
      <w:r>
        <w:rPr>
          <w:spacing w:val="-2"/>
          <w:lang w:val="en-US"/>
        </w:rPr>
        <w:t xml:space="preserve">                  Component Q</w:t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45      </w:t>
      </w:r>
      <w:r>
        <w:rPr>
          <w:spacing w:val="-2"/>
          <w:lang w:val="en-US"/>
        </w:rPr>
        <w:t xml:space="preserve">     </w:t>
      </w:r>
      <w:r w:rsidRPr="00F17585">
        <w:rPr>
          <w:spacing w:val="-2"/>
          <w:lang w:val="en-US"/>
        </w:rPr>
        <w:t>40</w:t>
      </w:r>
      <w:r w:rsidRPr="00F17585">
        <w:rPr>
          <w:spacing w:val="-2"/>
          <w:lang w:val="en-US"/>
        </w:rPr>
        <w:tab/>
        <w:t xml:space="preserve">  35</w:t>
      </w:r>
    </w:p>
    <w:p w14:paraId="70A88D74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</w:t>
      </w:r>
      <w:r>
        <w:rPr>
          <w:spacing w:val="-2"/>
          <w:lang w:val="en-US"/>
        </w:rPr>
        <w:t xml:space="preserve">                  Component R </w:t>
      </w:r>
      <w:r>
        <w:rPr>
          <w:spacing w:val="-2"/>
          <w:lang w:val="en-US"/>
        </w:rPr>
        <w:tab/>
        <w:t xml:space="preserve">35           </w:t>
      </w:r>
      <w:r w:rsidRPr="00F17585">
        <w:rPr>
          <w:spacing w:val="-2"/>
          <w:lang w:val="en-US"/>
        </w:rPr>
        <w:t>25</w:t>
      </w:r>
      <w:r w:rsidRPr="00F17585">
        <w:rPr>
          <w:spacing w:val="-2"/>
          <w:lang w:val="en-US"/>
        </w:rPr>
        <w:tab/>
        <w:t xml:space="preserve">  25</w:t>
      </w:r>
    </w:p>
    <w:p w14:paraId="0D47A05E" w14:textId="77777777" w:rsidR="00760727" w:rsidRDefault="00760727" w:rsidP="00760727">
      <w:pPr>
        <w:spacing w:line="480" w:lineRule="auto"/>
      </w:pPr>
      <w:r>
        <w:lastRenderedPageBreak/>
        <w:t>The information is shown on the percentage component bar chart below.</w:t>
      </w:r>
    </w:p>
    <w:p w14:paraId="0FDFE821" w14:textId="77777777" w:rsidR="00760727" w:rsidRPr="00561B55" w:rsidRDefault="00760727" w:rsidP="00760727">
      <w:pPr>
        <w:spacing w:line="480" w:lineRule="auto"/>
      </w:pPr>
      <w:r>
        <w:t xml:space="preserve">It is seen that </w:t>
      </w:r>
      <w:r w:rsidRPr="00561B55">
        <w:t>P increases by 20% at the expense of Q and R</w:t>
      </w:r>
      <w:r>
        <w:t>.</w:t>
      </w:r>
    </w:p>
    <w:p w14:paraId="1BD8F363" w14:textId="77777777" w:rsidR="00760727" w:rsidRDefault="00760727" w:rsidP="00760727">
      <w:pP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jc w:val="center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1864B67E" wp14:editId="6AB9B545">
            <wp:extent cx="3264838" cy="3897706"/>
            <wp:effectExtent l="19050" t="0" r="0" b="0"/>
            <wp:docPr id="36" name="Picture 36" descr="C:\Users\Vaio\Documents\Scanned Documents\Image (4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Vaio\Documents\Scanned Documents\Image (489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943" cy="3897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FDD5AF" w14:textId="77777777" w:rsidR="00760727" w:rsidRDefault="00760727" w:rsidP="00760727">
      <w:pP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jc w:val="both"/>
        <w:rPr>
          <w:spacing w:val="-2"/>
          <w:lang w:val="en-US"/>
        </w:rPr>
      </w:pPr>
    </w:p>
    <w:p w14:paraId="60FB87A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2268"/>
          <w:tab w:val="left" w:pos="3318"/>
          <w:tab w:val="left" w:pos="4368"/>
        </w:tabs>
        <w:suppressAutoHyphens/>
        <w:jc w:val="both"/>
        <w:rPr>
          <w:spacing w:val="-2"/>
          <w:lang w:val="en-US"/>
        </w:rPr>
      </w:pPr>
    </w:p>
    <w:p w14:paraId="2C9096F2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2706"/>
          <w:tab w:val="center" w:pos="4290"/>
        </w:tabs>
        <w:suppressAutoHyphens/>
        <w:spacing w:line="480" w:lineRule="auto"/>
        <w:jc w:val="both"/>
        <w:rPr>
          <w:spacing w:val="-2"/>
          <w:lang w:val="en-US"/>
        </w:rPr>
      </w:pPr>
      <w:r w:rsidRPr="001D3E40">
        <w:rPr>
          <w:b/>
          <w:spacing w:val="-2"/>
          <w:lang w:val="en-US"/>
        </w:rPr>
        <w:t>8.</w:t>
      </w:r>
      <w:r w:rsidRPr="00F17585">
        <w:rPr>
          <w:spacing w:val="-2"/>
          <w:lang w:val="en-US"/>
        </w:rPr>
        <w:t xml:space="preserve"> </w:t>
      </w:r>
      <w:proofErr w:type="gramStart"/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A</w:t>
      </w:r>
      <w:proofErr w:type="gramEnd"/>
      <w:r w:rsidRPr="00F17585">
        <w:rPr>
          <w:spacing w:val="-2"/>
          <w:lang w:val="en-US"/>
        </w:rPr>
        <w:t xml:space="preserve"> company has five distribution </w:t>
      </w:r>
      <w:proofErr w:type="spellStart"/>
      <w:r w:rsidRPr="00F17585">
        <w:rPr>
          <w:spacing w:val="-2"/>
          <w:lang w:val="en-US"/>
        </w:rPr>
        <w:t>centres</w:t>
      </w:r>
      <w:proofErr w:type="spellEnd"/>
      <w:r w:rsidRPr="00F17585">
        <w:rPr>
          <w:spacing w:val="-2"/>
          <w:lang w:val="en-US"/>
        </w:rPr>
        <w:t xml:space="preserve"> an</w:t>
      </w:r>
      <w:r>
        <w:rPr>
          <w:spacing w:val="-2"/>
          <w:lang w:val="en-US"/>
        </w:rPr>
        <w:t xml:space="preserve">d the mass of goods in </w:t>
      </w:r>
      <w:proofErr w:type="spellStart"/>
      <w:r>
        <w:rPr>
          <w:spacing w:val="-2"/>
          <w:lang w:val="en-US"/>
        </w:rPr>
        <w:t>tonnes</w:t>
      </w:r>
      <w:proofErr w:type="spellEnd"/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 xml:space="preserve">sent to each centre </w:t>
      </w:r>
    </w:p>
    <w:p w14:paraId="41FB8400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2706"/>
          <w:tab w:val="center" w:pos="4290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during four, one-week periods, is as shown.</w:t>
      </w:r>
    </w:p>
    <w:p w14:paraId="6903D5C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80"/>
          <w:tab w:val="right" w:pos="1896"/>
          <w:tab w:val="right" w:pos="2778"/>
          <w:tab w:val="right" w:pos="366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  <w:t xml:space="preserve">              </w:t>
      </w:r>
      <w:r w:rsidRPr="00F17585">
        <w:rPr>
          <w:spacing w:val="-2"/>
          <w:lang w:val="en-US"/>
        </w:rPr>
        <w:t>Week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</w:t>
      </w:r>
      <w:r w:rsidRPr="00F17585">
        <w:rPr>
          <w:spacing w:val="-2"/>
          <w:lang w:val="en-US"/>
        </w:rPr>
        <w:t xml:space="preserve">1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</w:t>
      </w:r>
      <w:r w:rsidRPr="00F17585">
        <w:rPr>
          <w:spacing w:val="-2"/>
          <w:lang w:val="en-US"/>
        </w:rPr>
        <w:t xml:space="preserve">2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</w:t>
      </w:r>
      <w:r w:rsidRPr="00F17585">
        <w:rPr>
          <w:spacing w:val="-2"/>
          <w:lang w:val="en-US"/>
        </w:rPr>
        <w:t xml:space="preserve">3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4</w:t>
      </w:r>
    </w:p>
    <w:p w14:paraId="532D351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Centre A  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 xml:space="preserve">147  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 xml:space="preserve">160    </w:t>
      </w:r>
      <w:r w:rsidRPr="00F17585"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 xml:space="preserve">174   </w:t>
      </w:r>
      <w:r w:rsidRPr="00F17585">
        <w:rPr>
          <w:spacing w:val="-1"/>
          <w:vertAlign w:val="superscript"/>
          <w:lang w:val="en-US"/>
        </w:rPr>
        <w:t xml:space="preserve"> </w:t>
      </w:r>
      <w:r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>158</w:t>
      </w:r>
    </w:p>
    <w:p w14:paraId="0859BE19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ab/>
        <w:t xml:space="preserve">                      </w:t>
      </w:r>
      <w:r w:rsidRPr="00F17585">
        <w:rPr>
          <w:spacing w:val="-2"/>
          <w:lang w:val="en-US"/>
        </w:rPr>
        <w:t>Centre B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</w:t>
      </w:r>
      <w:r w:rsidRPr="00F17585">
        <w:rPr>
          <w:spacing w:val="-2"/>
          <w:lang w:val="en-US"/>
        </w:rPr>
        <w:t>54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</w:t>
      </w:r>
      <w:r w:rsidRPr="00F17585">
        <w:rPr>
          <w:spacing w:val="-2"/>
          <w:lang w:val="en-US"/>
        </w:rPr>
        <w:t>63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77</w:t>
      </w:r>
      <w:r w:rsidRPr="00F17585">
        <w:rPr>
          <w:spacing w:val="-2"/>
          <w:lang w:val="en-US"/>
        </w:rPr>
        <w:tab/>
        <w:t xml:space="preserve"> 69</w:t>
      </w:r>
    </w:p>
    <w:p w14:paraId="75DE6E4A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  <w:t xml:space="preserve">Centre C      </w:t>
      </w:r>
      <w:r w:rsidRPr="00F17585">
        <w:rPr>
          <w:spacing w:val="-2"/>
          <w:lang w:val="en-US"/>
        </w:rPr>
        <w:t>283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251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</w:t>
      </w:r>
      <w:r w:rsidRPr="00F17585">
        <w:rPr>
          <w:spacing w:val="-2"/>
          <w:lang w:val="en-US"/>
        </w:rPr>
        <w:t>237</w:t>
      </w:r>
      <w:r w:rsidRPr="00F17585">
        <w:rPr>
          <w:spacing w:val="-2"/>
          <w:lang w:val="en-US"/>
        </w:rPr>
        <w:tab/>
        <w:t>211</w:t>
      </w:r>
    </w:p>
    <w:p w14:paraId="713A095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  <w:t xml:space="preserve">Centre D        </w:t>
      </w:r>
      <w:r w:rsidRPr="00F17585">
        <w:rPr>
          <w:spacing w:val="-2"/>
          <w:lang w:val="en-US"/>
        </w:rPr>
        <w:t>97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104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</w:t>
      </w:r>
      <w:r w:rsidRPr="00F17585">
        <w:rPr>
          <w:spacing w:val="-2"/>
          <w:lang w:val="en-US"/>
        </w:rPr>
        <w:t>117</w:t>
      </w:r>
      <w:r w:rsidRPr="00F17585">
        <w:rPr>
          <w:spacing w:val="-2"/>
          <w:lang w:val="en-US"/>
        </w:rPr>
        <w:tab/>
        <w:t>144</w:t>
      </w:r>
    </w:p>
    <w:p w14:paraId="5A851D34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  <w:t xml:space="preserve">Centre E      </w:t>
      </w:r>
      <w:r w:rsidRPr="00F17585">
        <w:rPr>
          <w:spacing w:val="-2"/>
          <w:lang w:val="en-US"/>
        </w:rPr>
        <w:t>224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218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</w:t>
      </w:r>
      <w:r w:rsidRPr="00F17585">
        <w:rPr>
          <w:spacing w:val="-2"/>
          <w:lang w:val="en-US"/>
        </w:rPr>
        <w:t>203</w:t>
      </w:r>
      <w:r w:rsidRPr="00F17585">
        <w:rPr>
          <w:spacing w:val="-2"/>
          <w:lang w:val="en-US"/>
        </w:rPr>
        <w:tab/>
        <w:t>194</w:t>
      </w:r>
    </w:p>
    <w:p w14:paraId="3FBE428F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Use a percentage component bar chart to pres</w:t>
      </w:r>
      <w:r>
        <w:rPr>
          <w:spacing w:val="-2"/>
          <w:lang w:val="en-US"/>
        </w:rPr>
        <w:t xml:space="preserve">ent these data and comment on </w:t>
      </w:r>
      <w:r w:rsidRPr="00F17585">
        <w:rPr>
          <w:spacing w:val="-2"/>
          <w:lang w:val="en-US"/>
        </w:rPr>
        <w:t>any trends.</w:t>
      </w:r>
    </w:p>
    <w:p w14:paraId="010C4CA8" w14:textId="77777777" w:rsidR="00760727" w:rsidRDefault="00760727" w:rsidP="00760727">
      <w:pPr>
        <w:rPr>
          <w:b/>
          <w:bCs/>
        </w:rPr>
      </w:pPr>
    </w:p>
    <w:p w14:paraId="4FE5814D" w14:textId="77777777" w:rsidR="00760727" w:rsidRDefault="00760727" w:rsidP="00760727">
      <w:pPr>
        <w:spacing w:line="360" w:lineRule="auto"/>
        <w:rPr>
          <w:bCs/>
        </w:rPr>
      </w:pPr>
      <w:r>
        <w:rPr>
          <w:b/>
          <w:bCs/>
        </w:rPr>
        <w:t xml:space="preserve">Week 1:  </w:t>
      </w:r>
      <w:r>
        <w:rPr>
          <w:bCs/>
        </w:rPr>
        <w:t xml:space="preserve"> Total = 147 + 54 + 283 + 97 + 224 = 805</w:t>
      </w:r>
    </w:p>
    <w:p w14:paraId="329E50A0" w14:textId="77777777" w:rsidR="00760727" w:rsidRPr="008869E2" w:rsidRDefault="00760727" w:rsidP="00760727">
      <w:pPr>
        <w:spacing w:line="360" w:lineRule="auto"/>
        <w:rPr>
          <w:bCs/>
        </w:rPr>
      </w:pPr>
      <w:r>
        <w:rPr>
          <w:bCs/>
        </w:rPr>
        <w:t xml:space="preserve">                 A =</w:t>
      </w:r>
      <w:r w:rsidRPr="008869E2">
        <w:rPr>
          <w:bCs/>
          <w:position w:val="-24"/>
        </w:rPr>
        <w:object w:dxaOrig="1840" w:dyaOrig="620" w14:anchorId="716C0C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05pt;height:31.3pt" o:ole="">
            <v:imagedata r:id="rId13" o:title=""/>
          </v:shape>
          <o:OLEObject Type="Embed" ProgID="Equation.DSMT4" ShapeID="_x0000_i1025" DrawAspect="Content" ObjectID="_1667213290" r:id="rId14"/>
        </w:object>
      </w:r>
      <w:r>
        <w:rPr>
          <w:bCs/>
        </w:rPr>
        <w:t>,   B =</w:t>
      </w:r>
      <w:r w:rsidRPr="008869E2">
        <w:rPr>
          <w:bCs/>
          <w:position w:val="-24"/>
        </w:rPr>
        <w:object w:dxaOrig="1740" w:dyaOrig="620" w14:anchorId="5925B52C">
          <v:shape id="_x0000_i1026" type="#_x0000_t75" style="width:87.05pt;height:31.3pt" o:ole="">
            <v:imagedata r:id="rId15" o:title=""/>
          </v:shape>
          <o:OLEObject Type="Embed" ProgID="Equation.DSMT4" ShapeID="_x0000_i1026" DrawAspect="Content" ObjectID="_1667213291" r:id="rId16"/>
        </w:object>
      </w:r>
      <w:r>
        <w:rPr>
          <w:bCs/>
        </w:rPr>
        <w:t xml:space="preserve">,   C </w:t>
      </w:r>
      <w:r>
        <w:rPr>
          <w:bCs/>
        </w:rPr>
        <w:sym w:font="Symbol" w:char="F0BB"/>
      </w:r>
      <w:r>
        <w:rPr>
          <w:bCs/>
        </w:rPr>
        <w:t xml:space="preserve"> 35%,   D </w:t>
      </w:r>
      <w:r>
        <w:rPr>
          <w:bCs/>
        </w:rPr>
        <w:sym w:font="Symbol" w:char="F0BB"/>
      </w:r>
      <w:r>
        <w:rPr>
          <w:bCs/>
        </w:rPr>
        <w:t xml:space="preserve"> 12%,   E </w:t>
      </w:r>
      <w:r>
        <w:rPr>
          <w:bCs/>
        </w:rPr>
        <w:sym w:font="Symbol" w:char="F0BB"/>
      </w:r>
      <w:r>
        <w:rPr>
          <w:bCs/>
        </w:rPr>
        <w:t xml:space="preserve"> 28%</w:t>
      </w:r>
    </w:p>
    <w:p w14:paraId="7E87CD68" w14:textId="77777777" w:rsidR="00760727" w:rsidRDefault="00760727" w:rsidP="00760727">
      <w:pPr>
        <w:spacing w:line="360" w:lineRule="auto"/>
        <w:rPr>
          <w:bCs/>
        </w:rPr>
      </w:pPr>
      <w:r>
        <w:rPr>
          <w:b/>
          <w:bCs/>
        </w:rPr>
        <w:t xml:space="preserve">Week 2:   </w:t>
      </w:r>
      <w:r>
        <w:rPr>
          <w:bCs/>
        </w:rPr>
        <w:t>Total = 160 + 63 + 251 + 104 + 218 = 796</w:t>
      </w:r>
    </w:p>
    <w:p w14:paraId="3AE01354" w14:textId="77777777" w:rsidR="00760727" w:rsidRPr="008869E2" w:rsidRDefault="00760727" w:rsidP="00760727">
      <w:pPr>
        <w:spacing w:line="360" w:lineRule="auto"/>
        <w:rPr>
          <w:bCs/>
        </w:rPr>
      </w:pPr>
      <w:r>
        <w:rPr>
          <w:bCs/>
        </w:rPr>
        <w:t xml:space="preserve">                 A =</w:t>
      </w:r>
      <w:r w:rsidRPr="008869E2">
        <w:rPr>
          <w:bCs/>
          <w:position w:val="-24"/>
        </w:rPr>
        <w:object w:dxaOrig="1880" w:dyaOrig="620" w14:anchorId="16A43154">
          <v:shape id="_x0000_i1027" type="#_x0000_t75" style="width:93.9pt;height:31.3pt" o:ole="">
            <v:imagedata r:id="rId17" o:title=""/>
          </v:shape>
          <o:OLEObject Type="Embed" ProgID="Equation.DSMT4" ShapeID="_x0000_i1027" DrawAspect="Content" ObjectID="_1667213292" r:id="rId18"/>
        </w:object>
      </w:r>
      <w:r>
        <w:rPr>
          <w:bCs/>
        </w:rPr>
        <w:t>,   B =</w:t>
      </w:r>
      <w:r w:rsidRPr="008869E2">
        <w:rPr>
          <w:bCs/>
          <w:position w:val="-24"/>
        </w:rPr>
        <w:object w:dxaOrig="1740" w:dyaOrig="620" w14:anchorId="34051CE9">
          <v:shape id="_x0000_i1028" type="#_x0000_t75" style="width:87.05pt;height:31.3pt" o:ole="">
            <v:imagedata r:id="rId19" o:title=""/>
          </v:shape>
          <o:OLEObject Type="Embed" ProgID="Equation.DSMT4" ShapeID="_x0000_i1028" DrawAspect="Content" ObjectID="_1667213293" r:id="rId20"/>
        </w:object>
      </w:r>
      <w:r>
        <w:rPr>
          <w:bCs/>
        </w:rPr>
        <w:t xml:space="preserve">,   C </w:t>
      </w:r>
      <w:r>
        <w:rPr>
          <w:bCs/>
        </w:rPr>
        <w:sym w:font="Symbol" w:char="F0BB"/>
      </w:r>
      <w:r>
        <w:rPr>
          <w:bCs/>
        </w:rPr>
        <w:t xml:space="preserve"> 32%,   D </w:t>
      </w:r>
      <w:r>
        <w:rPr>
          <w:bCs/>
        </w:rPr>
        <w:sym w:font="Symbol" w:char="F0BB"/>
      </w:r>
      <w:r>
        <w:rPr>
          <w:bCs/>
        </w:rPr>
        <w:t xml:space="preserve"> 13%,   E </w:t>
      </w:r>
      <w:r>
        <w:rPr>
          <w:bCs/>
        </w:rPr>
        <w:sym w:font="Symbol" w:char="F0BB"/>
      </w:r>
      <w:r>
        <w:rPr>
          <w:bCs/>
        </w:rPr>
        <w:t xml:space="preserve"> 27%</w:t>
      </w:r>
    </w:p>
    <w:p w14:paraId="415263CB" w14:textId="77777777" w:rsidR="00760727" w:rsidRDefault="00760727" w:rsidP="00760727">
      <w:pPr>
        <w:spacing w:line="360" w:lineRule="auto"/>
        <w:rPr>
          <w:bCs/>
        </w:rPr>
      </w:pPr>
      <w:r>
        <w:rPr>
          <w:b/>
          <w:bCs/>
        </w:rPr>
        <w:lastRenderedPageBreak/>
        <w:t xml:space="preserve">Week 3:   </w:t>
      </w:r>
      <w:r>
        <w:rPr>
          <w:bCs/>
        </w:rPr>
        <w:t>Total = 174 + 77 + 237 + 117 + 203 = 808</w:t>
      </w:r>
    </w:p>
    <w:p w14:paraId="10CB3A44" w14:textId="77777777" w:rsidR="00760727" w:rsidRPr="008869E2" w:rsidRDefault="00760727" w:rsidP="00760727">
      <w:pPr>
        <w:spacing w:line="360" w:lineRule="auto"/>
        <w:rPr>
          <w:bCs/>
        </w:rPr>
      </w:pPr>
      <w:r>
        <w:rPr>
          <w:bCs/>
        </w:rPr>
        <w:t xml:space="preserve">                 A =</w:t>
      </w:r>
      <w:r w:rsidRPr="008869E2">
        <w:rPr>
          <w:bCs/>
          <w:position w:val="-24"/>
        </w:rPr>
        <w:object w:dxaOrig="1860" w:dyaOrig="620" w14:anchorId="4332F5BB">
          <v:shape id="_x0000_i1029" type="#_x0000_t75" style="width:93.3pt;height:31.3pt" o:ole="">
            <v:imagedata r:id="rId21" o:title=""/>
          </v:shape>
          <o:OLEObject Type="Embed" ProgID="Equation.DSMT4" ShapeID="_x0000_i1029" DrawAspect="Content" ObjectID="_1667213294" r:id="rId22"/>
        </w:object>
      </w:r>
      <w:r>
        <w:rPr>
          <w:bCs/>
        </w:rPr>
        <w:t>,   B =</w:t>
      </w:r>
      <w:r w:rsidRPr="008869E2">
        <w:rPr>
          <w:bCs/>
          <w:position w:val="-24"/>
        </w:rPr>
        <w:object w:dxaOrig="1840" w:dyaOrig="620" w14:anchorId="1509CDAB">
          <v:shape id="_x0000_i1030" type="#_x0000_t75" style="width:92.05pt;height:31.3pt" o:ole="">
            <v:imagedata r:id="rId23" o:title=""/>
          </v:shape>
          <o:OLEObject Type="Embed" ProgID="Equation.DSMT4" ShapeID="_x0000_i1030" DrawAspect="Content" ObjectID="_1667213295" r:id="rId24"/>
        </w:object>
      </w:r>
      <w:r>
        <w:rPr>
          <w:bCs/>
        </w:rPr>
        <w:t xml:space="preserve">,   C </w:t>
      </w:r>
      <w:r>
        <w:rPr>
          <w:bCs/>
        </w:rPr>
        <w:sym w:font="Symbol" w:char="F0BB"/>
      </w:r>
      <w:r>
        <w:rPr>
          <w:bCs/>
        </w:rPr>
        <w:t xml:space="preserve"> 29%,   D </w:t>
      </w:r>
      <w:r>
        <w:rPr>
          <w:bCs/>
        </w:rPr>
        <w:sym w:font="Symbol" w:char="F0BB"/>
      </w:r>
      <w:r>
        <w:rPr>
          <w:bCs/>
        </w:rPr>
        <w:t xml:space="preserve"> 14%,   E </w:t>
      </w:r>
      <w:r>
        <w:rPr>
          <w:bCs/>
        </w:rPr>
        <w:sym w:font="Symbol" w:char="F0BB"/>
      </w:r>
      <w:r>
        <w:rPr>
          <w:bCs/>
        </w:rPr>
        <w:t xml:space="preserve"> 25%</w:t>
      </w:r>
    </w:p>
    <w:p w14:paraId="5F86FC2C" w14:textId="77777777" w:rsidR="00760727" w:rsidRDefault="00760727" w:rsidP="00760727">
      <w:pPr>
        <w:spacing w:line="360" w:lineRule="auto"/>
        <w:rPr>
          <w:bCs/>
        </w:rPr>
      </w:pPr>
      <w:r>
        <w:rPr>
          <w:b/>
          <w:bCs/>
        </w:rPr>
        <w:t xml:space="preserve">Week 4:   </w:t>
      </w:r>
      <w:r>
        <w:rPr>
          <w:bCs/>
        </w:rPr>
        <w:t>Total = 158 + 69 + 211 + 144 + 194 = 776</w:t>
      </w:r>
    </w:p>
    <w:p w14:paraId="58850A09" w14:textId="77777777" w:rsidR="00760727" w:rsidRPr="008869E2" w:rsidRDefault="00760727" w:rsidP="00760727">
      <w:pPr>
        <w:spacing w:line="360" w:lineRule="auto"/>
        <w:rPr>
          <w:bCs/>
        </w:rPr>
      </w:pPr>
      <w:r>
        <w:rPr>
          <w:bCs/>
        </w:rPr>
        <w:t xml:space="preserve">                 A =</w:t>
      </w:r>
      <w:r w:rsidRPr="008869E2">
        <w:rPr>
          <w:bCs/>
          <w:position w:val="-24"/>
        </w:rPr>
        <w:object w:dxaOrig="1880" w:dyaOrig="620" w14:anchorId="3423DE95">
          <v:shape id="_x0000_i1031" type="#_x0000_t75" style="width:93.9pt;height:31.3pt" o:ole="">
            <v:imagedata r:id="rId25" o:title=""/>
          </v:shape>
          <o:OLEObject Type="Embed" ProgID="Equation.DSMT4" ShapeID="_x0000_i1031" DrawAspect="Content" ObjectID="_1667213296" r:id="rId26"/>
        </w:object>
      </w:r>
      <w:r>
        <w:rPr>
          <w:bCs/>
        </w:rPr>
        <w:t>,   B =</w:t>
      </w:r>
      <w:r w:rsidRPr="008869E2">
        <w:rPr>
          <w:bCs/>
          <w:position w:val="-24"/>
        </w:rPr>
        <w:object w:dxaOrig="1740" w:dyaOrig="620" w14:anchorId="5F1EBC37">
          <v:shape id="_x0000_i1032" type="#_x0000_t75" style="width:87.05pt;height:31.3pt" o:ole="">
            <v:imagedata r:id="rId27" o:title=""/>
          </v:shape>
          <o:OLEObject Type="Embed" ProgID="Equation.DSMT4" ShapeID="_x0000_i1032" DrawAspect="Content" ObjectID="_1667213297" r:id="rId28"/>
        </w:object>
      </w:r>
      <w:r>
        <w:rPr>
          <w:bCs/>
        </w:rPr>
        <w:t xml:space="preserve">,   C </w:t>
      </w:r>
      <w:r>
        <w:rPr>
          <w:bCs/>
        </w:rPr>
        <w:sym w:font="Symbol" w:char="F0BB"/>
      </w:r>
      <w:r>
        <w:rPr>
          <w:bCs/>
        </w:rPr>
        <w:t xml:space="preserve"> 27%,   D </w:t>
      </w:r>
      <w:r>
        <w:rPr>
          <w:bCs/>
        </w:rPr>
        <w:sym w:font="Symbol" w:char="F0BB"/>
      </w:r>
      <w:r>
        <w:rPr>
          <w:bCs/>
        </w:rPr>
        <w:t xml:space="preserve"> 19%,   E </w:t>
      </w:r>
      <w:r>
        <w:rPr>
          <w:bCs/>
        </w:rPr>
        <w:sym w:font="Symbol" w:char="F0BB"/>
      </w:r>
      <w:r>
        <w:rPr>
          <w:bCs/>
        </w:rPr>
        <w:t xml:space="preserve"> 25%</w:t>
      </w:r>
    </w:p>
    <w:p w14:paraId="02DEE440" w14:textId="77777777" w:rsidR="00760727" w:rsidRDefault="00760727" w:rsidP="00760727">
      <w:pPr>
        <w:spacing w:line="480" w:lineRule="auto"/>
        <w:rPr>
          <w:b/>
          <w:bCs/>
        </w:rPr>
      </w:pPr>
      <w:r w:rsidRPr="00D16246">
        <w:rPr>
          <w:bCs/>
        </w:rPr>
        <w:t>A</w:t>
      </w:r>
      <w:r>
        <w:rPr>
          <w:b/>
          <w:bCs/>
        </w:rPr>
        <w:t xml:space="preserve"> </w:t>
      </w:r>
      <w:r>
        <w:t>percentage component bar chart is shown below.</w:t>
      </w:r>
    </w:p>
    <w:p w14:paraId="3BE70AB8" w14:textId="77777777" w:rsidR="00760727" w:rsidRDefault="00760727" w:rsidP="00760727">
      <w:pPr>
        <w:spacing w:line="480" w:lineRule="auto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9276BC3" wp14:editId="385DF341">
            <wp:extent cx="3084830" cy="2957830"/>
            <wp:effectExtent l="19050" t="0" r="1270" b="0"/>
            <wp:docPr id="19" name="Picture 19" descr="678244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678244DA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9319C7" w14:textId="77777777" w:rsidR="00760727" w:rsidRPr="00DE2D96" w:rsidRDefault="00760727" w:rsidP="00760727">
      <w:pPr>
        <w:spacing w:line="480" w:lineRule="auto"/>
        <w:rPr>
          <w:b/>
          <w:bCs/>
        </w:rPr>
      </w:pPr>
      <w:r>
        <w:rPr>
          <w:bCs/>
        </w:rPr>
        <w:t xml:space="preserve">From the above percentage component bar chart, it is seen that </w:t>
      </w:r>
      <w:r w:rsidRPr="00DE2D96">
        <w:rPr>
          <w:b/>
          <w:bCs/>
        </w:rPr>
        <w:t>there is little change in centres A and B, there is a reduction of around 8% in centre C, an increase of around 7% in centre D and a reduction of about 3% in centre E.</w:t>
      </w:r>
    </w:p>
    <w:p w14:paraId="0B50A51D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896"/>
          <w:tab w:val="right" w:pos="2778"/>
          <w:tab w:val="right" w:pos="3666"/>
          <w:tab w:val="right" w:pos="4560"/>
        </w:tabs>
        <w:suppressAutoHyphens/>
        <w:jc w:val="both"/>
        <w:rPr>
          <w:spacing w:val="-2"/>
          <w:lang w:val="en-US"/>
        </w:rPr>
      </w:pPr>
    </w:p>
    <w:p w14:paraId="2FDAF76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center" w:pos="2298"/>
          <w:tab w:val="center" w:pos="3018"/>
          <w:tab w:val="center" w:pos="3720"/>
          <w:tab w:val="center" w:pos="4356"/>
        </w:tabs>
        <w:suppressAutoHyphens/>
        <w:spacing w:line="480" w:lineRule="auto"/>
        <w:jc w:val="both"/>
        <w:rPr>
          <w:lang w:val="en-US"/>
        </w:rPr>
      </w:pPr>
      <w:r w:rsidRPr="0083331D">
        <w:rPr>
          <w:b/>
          <w:spacing w:val="-2"/>
          <w:lang w:val="en-US"/>
        </w:rPr>
        <w:t>9.</w:t>
      </w:r>
      <w:r w:rsidRPr="00F17585"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The employees in a company can be split into the following categories:</w:t>
      </w:r>
    </w:p>
    <w:p w14:paraId="7E51977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378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spacing w:line="480" w:lineRule="auto"/>
        <w:jc w:val="both"/>
        <w:rPr>
          <w:lang w:val="en-US"/>
        </w:rPr>
      </w:pPr>
      <w:r>
        <w:rPr>
          <w:lang w:val="en-US"/>
        </w:rPr>
        <w:t xml:space="preserve">                </w:t>
      </w:r>
      <w:r w:rsidRPr="00F17585">
        <w:rPr>
          <w:lang w:val="en-US"/>
        </w:rPr>
        <w:t xml:space="preserve">managerial </w:t>
      </w:r>
      <w:proofErr w:type="gramStart"/>
      <w:r w:rsidRPr="00F17585">
        <w:rPr>
          <w:lang w:val="en-US"/>
        </w:rPr>
        <w:t xml:space="preserve">3, </w:t>
      </w:r>
      <w:r>
        <w:rPr>
          <w:lang w:val="en-US"/>
        </w:rPr>
        <w:t xml:space="preserve">  </w:t>
      </w:r>
      <w:proofErr w:type="gramEnd"/>
      <w:r w:rsidRPr="00F17585">
        <w:rPr>
          <w:lang w:val="en-US"/>
        </w:rPr>
        <w:t xml:space="preserve">supervisory 9, </w:t>
      </w:r>
      <w:r>
        <w:rPr>
          <w:lang w:val="en-US"/>
        </w:rPr>
        <w:t xml:space="preserve">  </w:t>
      </w:r>
      <w:r w:rsidRPr="00F17585">
        <w:rPr>
          <w:lang w:val="en-US"/>
        </w:rPr>
        <w:t xml:space="preserve">craftsmen 21, </w:t>
      </w:r>
      <w:r>
        <w:rPr>
          <w:lang w:val="en-US"/>
        </w:rPr>
        <w:t xml:space="preserve">  </w:t>
      </w:r>
      <w:r w:rsidRPr="00F17585">
        <w:rPr>
          <w:lang w:val="en-US"/>
        </w:rPr>
        <w:t xml:space="preserve">semi-skilled 67, </w:t>
      </w:r>
      <w:r>
        <w:rPr>
          <w:lang w:val="en-US"/>
        </w:rPr>
        <w:t xml:space="preserve">  </w:t>
      </w:r>
      <w:r w:rsidRPr="00F17585">
        <w:rPr>
          <w:lang w:val="en-US"/>
        </w:rPr>
        <w:t>others 44</w:t>
      </w:r>
    </w:p>
    <w:p w14:paraId="1B2C656F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lang w:val="en-US"/>
        </w:rPr>
        <w:t xml:space="preserve"> </w:t>
      </w:r>
      <w:r>
        <w:rPr>
          <w:lang w:val="en-US"/>
        </w:rPr>
        <w:t xml:space="preserve">      </w:t>
      </w:r>
      <w:r w:rsidRPr="00F17585">
        <w:rPr>
          <w:spacing w:val="-2"/>
          <w:lang w:val="en-US"/>
        </w:rPr>
        <w:t>Show these data on a pie diagram.</w:t>
      </w:r>
    </w:p>
    <w:p w14:paraId="113C059B" w14:textId="77777777" w:rsidR="00760727" w:rsidRDefault="00760727" w:rsidP="00760727">
      <w:pPr>
        <w:tabs>
          <w:tab w:val="left" w:pos="0"/>
          <w:tab w:val="left" w:pos="276"/>
        </w:tabs>
        <w:suppressAutoHyphens/>
        <w:jc w:val="both"/>
        <w:rPr>
          <w:spacing w:val="-2"/>
          <w:lang w:val="en-US"/>
        </w:rPr>
      </w:pPr>
    </w:p>
    <w:p w14:paraId="46AFBA37" w14:textId="77777777" w:rsidR="00760727" w:rsidRDefault="00760727" w:rsidP="00760727">
      <w:pPr>
        <w:spacing w:line="480" w:lineRule="auto"/>
      </w:pPr>
      <w:r>
        <w:t>Number of employees = 3 + 9 + 21 + 67 + 44 = 144</w:t>
      </w:r>
    </w:p>
    <w:p w14:paraId="5E879E94" w14:textId="77777777" w:rsidR="00760727" w:rsidRDefault="00760727" w:rsidP="00760727">
      <w:pPr>
        <w:spacing w:line="480" w:lineRule="auto"/>
      </w:pPr>
      <w:r>
        <w:t xml:space="preserve">1 employee corresponds to </w:t>
      </w:r>
      <w:r w:rsidRPr="000E3FD0">
        <w:rPr>
          <w:position w:val="-24"/>
        </w:rPr>
        <w:object w:dxaOrig="1620" w:dyaOrig="620" w14:anchorId="0749CF2C">
          <v:shape id="_x0000_i1033" type="#_x0000_t75" style="width:80.75pt;height:31.3pt" o:ole="">
            <v:imagedata r:id="rId30" o:title=""/>
          </v:shape>
          <o:OLEObject Type="Embed" ProgID="Equation.DSMT4" ShapeID="_x0000_i1033" DrawAspect="Content" ObjectID="_1667213298" r:id="rId31"/>
        </w:object>
      </w:r>
    </w:p>
    <w:p w14:paraId="13DB825D" w14:textId="77777777" w:rsidR="00760727" w:rsidRPr="00561B55" w:rsidRDefault="00760727" w:rsidP="00760727">
      <w:pPr>
        <w:spacing w:line="480" w:lineRule="auto"/>
      </w:pPr>
      <w:r>
        <w:t xml:space="preserve">Hence, 3 employees corresponds to 3 × 2.5 = 7.5º, 9 employees corresponds to 9 × 2.5 = 22.5º. Similarly, 21, 67, and 44 employees correspond to 52.5º, </w:t>
      </w:r>
      <w:r w:rsidRPr="00561B55">
        <w:t>167</w:t>
      </w:r>
      <w:r>
        <w:t>.5</w:t>
      </w:r>
      <w:r w:rsidRPr="00561B55">
        <w:sym w:font="Symbol" w:char="F0B0"/>
      </w:r>
      <w:r w:rsidRPr="00561B55">
        <w:t xml:space="preserve"> and 110</w:t>
      </w:r>
      <w:r w:rsidRPr="00561B55">
        <w:sym w:font="Symbol" w:char="F0B0"/>
      </w:r>
      <w:r w:rsidRPr="00561B55">
        <w:t xml:space="preserve">, respectively   </w:t>
      </w:r>
    </w:p>
    <w:p w14:paraId="6724E128" w14:textId="77777777" w:rsidR="00760727" w:rsidRDefault="00760727" w:rsidP="00760727">
      <w:pPr>
        <w:spacing w:line="480" w:lineRule="auto"/>
      </w:pPr>
      <w:r w:rsidRPr="00561B55">
        <w:lastRenderedPageBreak/>
        <w:t xml:space="preserve">A </w:t>
      </w:r>
      <w:r>
        <w:t xml:space="preserve">pie diagram is therefore a </w:t>
      </w:r>
      <w:r w:rsidRPr="00561B55">
        <w:t>circle of any radius, subdivided into sectors having angles of 7</w:t>
      </w:r>
      <w:r>
        <w:t>.5</w:t>
      </w:r>
      <w:r w:rsidRPr="00561B55">
        <w:sym w:font="Symbol" w:char="F0B0"/>
      </w:r>
      <w:r>
        <w:t xml:space="preserve">, </w:t>
      </w:r>
      <w:r w:rsidRPr="00561B55">
        <w:t>22</w:t>
      </w:r>
      <w:r>
        <w:t>.5</w:t>
      </w:r>
      <w:r w:rsidRPr="00561B55">
        <w:sym w:font="Symbol" w:char="F0B0"/>
      </w:r>
      <w:r w:rsidRPr="00561B55">
        <w:t>, 52</w:t>
      </w:r>
      <w:r>
        <w:t>.5</w:t>
      </w:r>
      <w:r w:rsidRPr="00561B55">
        <w:sym w:font="Symbol" w:char="F0B0"/>
      </w:r>
      <w:r w:rsidRPr="00561B55">
        <w:t>, 167</w:t>
      </w:r>
      <w:r>
        <w:t>.5</w:t>
      </w:r>
      <w:r w:rsidRPr="00561B55">
        <w:sym w:font="Symbol" w:char="F0B0"/>
      </w:r>
      <w:r w:rsidRPr="00561B55">
        <w:t xml:space="preserve"> and 110</w:t>
      </w:r>
      <w:r w:rsidRPr="00561B55">
        <w:sym w:font="Symbol" w:char="F0B0"/>
      </w:r>
      <w:r w:rsidRPr="00561B55">
        <w:t xml:space="preserve"> respectively</w:t>
      </w:r>
      <w:r>
        <w:t>, as shown below.</w:t>
      </w:r>
    </w:p>
    <w:p w14:paraId="0CDE9E4A" w14:textId="77777777" w:rsidR="00760727" w:rsidRPr="00561B55" w:rsidRDefault="00760727" w:rsidP="00760727">
      <w:pPr>
        <w:spacing w:line="480" w:lineRule="auto"/>
        <w:jc w:val="center"/>
      </w:pPr>
      <w:r>
        <w:rPr>
          <w:noProof/>
        </w:rPr>
        <w:drawing>
          <wp:inline distT="0" distB="0" distL="0" distR="0" wp14:anchorId="359D7432" wp14:editId="747F7841">
            <wp:extent cx="3458845" cy="1987550"/>
            <wp:effectExtent l="19050" t="0" r="8255" b="0"/>
            <wp:docPr id="37" name="Picture 37" descr="C:\Users\Vaio\Documents\Scanned Documents\Image (4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Vaio\Documents\Scanned Documents\Image (490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845" cy="19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6B3FC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jc w:val="both"/>
        <w:rPr>
          <w:spacing w:val="-2"/>
          <w:lang w:val="en-US"/>
        </w:rPr>
      </w:pPr>
    </w:p>
    <w:p w14:paraId="547B3074" w14:textId="77777777" w:rsidR="00760727" w:rsidRPr="0083331D" w:rsidRDefault="00760727" w:rsidP="00760727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overflowPunct w:val="0"/>
        <w:autoSpaceDE w:val="0"/>
        <w:autoSpaceDN w:val="0"/>
        <w:adjustRightInd w:val="0"/>
        <w:spacing w:line="480" w:lineRule="auto"/>
        <w:jc w:val="both"/>
        <w:textAlignment w:val="baseline"/>
        <w:rPr>
          <w:spacing w:val="-2"/>
          <w:lang w:val="en-US"/>
        </w:rPr>
      </w:pPr>
      <w:r w:rsidRPr="0083331D">
        <w:rPr>
          <w:b/>
          <w:spacing w:val="-2"/>
          <w:lang w:val="en-US"/>
        </w:rPr>
        <w:t>10.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The way in which an apprentice spent his t</w:t>
      </w:r>
      <w:r>
        <w:rPr>
          <w:spacing w:val="-2"/>
          <w:lang w:val="en-US"/>
        </w:rPr>
        <w:t xml:space="preserve">ime over a one-month period is </w:t>
      </w:r>
      <w:r w:rsidRPr="00F17585">
        <w:rPr>
          <w:spacing w:val="-2"/>
          <w:lang w:val="en-US"/>
        </w:rPr>
        <w:t>as follows:</w:t>
      </w:r>
    </w:p>
    <w:p w14:paraId="14FEA69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378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spacing w:line="480" w:lineRule="auto"/>
        <w:jc w:val="both"/>
        <w:rPr>
          <w:lang w:val="en-US"/>
        </w:rPr>
      </w:pPr>
      <w:r w:rsidRPr="00F17585">
        <w:rPr>
          <w:lang w:val="en-US"/>
        </w:rPr>
        <w:tab/>
      </w:r>
      <w:r>
        <w:rPr>
          <w:lang w:val="en-US"/>
        </w:rPr>
        <w:t xml:space="preserve">          </w:t>
      </w:r>
      <w:r w:rsidRPr="00F17585">
        <w:rPr>
          <w:lang w:val="en-US"/>
        </w:rPr>
        <w:t xml:space="preserve">drawing </w:t>
      </w:r>
      <w:proofErr w:type="gramStart"/>
      <w:r w:rsidRPr="00F17585">
        <w:rPr>
          <w:lang w:val="en-US"/>
        </w:rPr>
        <w:t>office  44</w:t>
      </w:r>
      <w:proofErr w:type="gramEnd"/>
      <w:r w:rsidRPr="00F17585">
        <w:rPr>
          <w:lang w:val="en-US"/>
        </w:rPr>
        <w:t xml:space="preserve"> hours,  production  64 hours,  training  12 hours, </w:t>
      </w:r>
      <w:r>
        <w:rPr>
          <w:lang w:val="en-US"/>
        </w:rPr>
        <w:t xml:space="preserve"> </w:t>
      </w:r>
      <w:r w:rsidRPr="00F17585">
        <w:rPr>
          <w:lang w:val="en-US"/>
        </w:rPr>
        <w:t>at college  28 hours.</w:t>
      </w:r>
    </w:p>
    <w:p w14:paraId="0849972C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lang w:val="en-US"/>
        </w:rPr>
        <w:t xml:space="preserve"> </w:t>
      </w:r>
      <w:r>
        <w:rPr>
          <w:lang w:val="en-US"/>
        </w:rPr>
        <w:t xml:space="preserve">      </w:t>
      </w:r>
      <w:r w:rsidRPr="00F17585">
        <w:rPr>
          <w:spacing w:val="-2"/>
          <w:lang w:val="en-US"/>
        </w:rPr>
        <w:t>Use a pie diagram to depict this information.</w:t>
      </w:r>
    </w:p>
    <w:p w14:paraId="0A391BD3" w14:textId="77777777" w:rsidR="00760727" w:rsidRDefault="00760727" w:rsidP="00760727">
      <w:pPr>
        <w:rPr>
          <w:b/>
          <w:bCs/>
        </w:rPr>
      </w:pPr>
    </w:p>
    <w:p w14:paraId="4BED20E7" w14:textId="77777777" w:rsidR="00760727" w:rsidRDefault="00760727" w:rsidP="00760727">
      <w:pPr>
        <w:spacing w:line="360" w:lineRule="auto"/>
        <w:rPr>
          <w:bCs/>
        </w:rPr>
      </w:pPr>
      <w:r w:rsidRPr="003A04CD">
        <w:rPr>
          <w:bCs/>
        </w:rPr>
        <w:t>Total hours = 44 + 64 + 12 + 28 = 148</w:t>
      </w:r>
    </w:p>
    <w:p w14:paraId="6314210C" w14:textId="77777777" w:rsidR="00760727" w:rsidRDefault="00760727" w:rsidP="00760727">
      <w:pPr>
        <w:spacing w:line="360" w:lineRule="auto"/>
        <w:rPr>
          <w:bCs/>
        </w:rPr>
      </w:pPr>
      <w:r>
        <w:rPr>
          <w:bCs/>
        </w:rPr>
        <w:t>Drawing office, D =</w:t>
      </w:r>
      <w:r w:rsidRPr="003A04CD">
        <w:rPr>
          <w:bCs/>
          <w:position w:val="-24"/>
        </w:rPr>
        <w:object w:dxaOrig="1740" w:dyaOrig="620" w14:anchorId="59354A80">
          <v:shape id="_x0000_i1034" type="#_x0000_t75" style="width:87.05pt;height:31.3pt" o:ole="">
            <v:imagedata r:id="rId33" o:title=""/>
          </v:shape>
          <o:OLEObject Type="Embed" ProgID="Equation.DSMT4" ShapeID="_x0000_i1034" DrawAspect="Content" ObjectID="_1667213299" r:id="rId34"/>
        </w:object>
      </w:r>
      <w:r>
        <w:rPr>
          <w:bCs/>
        </w:rPr>
        <w:t xml:space="preserve">,    Production, P = </w:t>
      </w:r>
      <w:r w:rsidRPr="003A04CD">
        <w:rPr>
          <w:bCs/>
          <w:position w:val="-24"/>
        </w:rPr>
        <w:object w:dxaOrig="1740" w:dyaOrig="620" w14:anchorId="6C77F820">
          <v:shape id="_x0000_i1035" type="#_x0000_t75" style="width:87.05pt;height:31.3pt" o:ole="">
            <v:imagedata r:id="rId35" o:title=""/>
          </v:shape>
          <o:OLEObject Type="Embed" ProgID="Equation.DSMT4" ShapeID="_x0000_i1035" DrawAspect="Content" ObjectID="_1667213300" r:id="rId36"/>
        </w:object>
      </w:r>
      <w:r>
        <w:rPr>
          <w:bCs/>
        </w:rPr>
        <w:t>,</w:t>
      </w:r>
    </w:p>
    <w:p w14:paraId="1644AF1D" w14:textId="77777777" w:rsidR="00760727" w:rsidRDefault="00760727" w:rsidP="00760727">
      <w:pPr>
        <w:spacing w:line="360" w:lineRule="auto"/>
        <w:rPr>
          <w:bCs/>
        </w:rPr>
      </w:pPr>
      <w:r>
        <w:rPr>
          <w:bCs/>
        </w:rPr>
        <w:t>Training, T =</w:t>
      </w:r>
      <w:r w:rsidRPr="003A04CD">
        <w:rPr>
          <w:bCs/>
          <w:position w:val="-24"/>
        </w:rPr>
        <w:object w:dxaOrig="1640" w:dyaOrig="620" w14:anchorId="5176C57B">
          <v:shape id="_x0000_i1036" type="#_x0000_t75" style="width:82pt;height:31.3pt" o:ole="">
            <v:imagedata r:id="rId37" o:title=""/>
          </v:shape>
          <o:OLEObject Type="Embed" ProgID="Equation.DSMT4" ShapeID="_x0000_i1036" DrawAspect="Content" ObjectID="_1667213301" r:id="rId38"/>
        </w:object>
      </w:r>
      <w:r>
        <w:rPr>
          <w:bCs/>
        </w:rPr>
        <w:t xml:space="preserve">,                College, C = </w:t>
      </w:r>
      <w:r w:rsidRPr="003A04CD">
        <w:rPr>
          <w:bCs/>
          <w:position w:val="-24"/>
        </w:rPr>
        <w:object w:dxaOrig="1640" w:dyaOrig="620" w14:anchorId="5482E237">
          <v:shape id="_x0000_i1037" type="#_x0000_t75" style="width:82pt;height:31.3pt" o:ole="">
            <v:imagedata r:id="rId39" o:title=""/>
          </v:shape>
          <o:OLEObject Type="Embed" ProgID="Equation.DSMT4" ShapeID="_x0000_i1037" DrawAspect="Content" ObjectID="_1667213302" r:id="rId40"/>
        </w:object>
      </w:r>
    </w:p>
    <w:p w14:paraId="63FEB8A2" w14:textId="77777777" w:rsidR="00760727" w:rsidRDefault="00760727" w:rsidP="00760727">
      <w:pPr>
        <w:rPr>
          <w:bCs/>
        </w:rPr>
      </w:pPr>
      <w:r>
        <w:rPr>
          <w:bCs/>
        </w:rPr>
        <w:t>A pie chart to depict this information is shown below.</w:t>
      </w:r>
    </w:p>
    <w:p w14:paraId="3DFE1B88" w14:textId="77777777" w:rsidR="00760727" w:rsidRPr="00F96E3E" w:rsidRDefault="00760727" w:rsidP="00760727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C2D2C5A" wp14:editId="2C0B4067">
            <wp:extent cx="1605915" cy="1709420"/>
            <wp:effectExtent l="19050" t="0" r="0" b="0"/>
            <wp:docPr id="44" name="Picture 44" descr="1CE98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CE9897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1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7313D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jc w:val="both"/>
        <w:rPr>
          <w:spacing w:val="-2"/>
          <w:lang w:val="en-US"/>
        </w:rPr>
      </w:pPr>
    </w:p>
    <w:p w14:paraId="51CCD401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spacing w:line="480" w:lineRule="auto"/>
        <w:jc w:val="both"/>
        <w:rPr>
          <w:spacing w:val="-2"/>
          <w:lang w:val="en-US"/>
        </w:rPr>
      </w:pPr>
      <w:r w:rsidRPr="0083331D">
        <w:rPr>
          <w:b/>
          <w:spacing w:val="-2"/>
          <w:lang w:val="en-US"/>
        </w:rPr>
        <w:t>11.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(a)</w:t>
      </w:r>
      <w:r w:rsidR="00B16EEF">
        <w:rPr>
          <w:spacing w:val="-2"/>
          <w:lang w:val="en-US"/>
        </w:rPr>
        <w:t xml:space="preserve"> With reference to Figure 37</w:t>
      </w:r>
      <w:r w:rsidRPr="00F17585">
        <w:rPr>
          <w:spacing w:val="-2"/>
          <w:lang w:val="en-US"/>
        </w:rPr>
        <w:t>.5, determine the amo</w:t>
      </w:r>
      <w:r>
        <w:rPr>
          <w:spacing w:val="-2"/>
          <w:lang w:val="en-US"/>
        </w:rPr>
        <w:t xml:space="preserve">unt spent on </w:t>
      </w:r>
      <w:proofErr w:type="spellStart"/>
      <w:r>
        <w:rPr>
          <w:spacing w:val="-2"/>
          <w:lang w:val="en-US"/>
        </w:rPr>
        <w:t>labour</w:t>
      </w:r>
      <w:proofErr w:type="spellEnd"/>
      <w:r>
        <w:rPr>
          <w:spacing w:val="-2"/>
          <w:lang w:val="en-US"/>
        </w:rPr>
        <w:t xml:space="preserve"> and </w:t>
      </w:r>
      <w:r w:rsidRPr="00F17585">
        <w:rPr>
          <w:spacing w:val="-2"/>
          <w:lang w:val="en-US"/>
        </w:rPr>
        <w:t xml:space="preserve">materials to produce </w:t>
      </w:r>
    </w:p>
    <w:p w14:paraId="39EE0D58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      </w:t>
      </w:r>
      <w:r w:rsidRPr="00F17585">
        <w:rPr>
          <w:spacing w:val="-2"/>
          <w:lang w:val="en-US"/>
        </w:rPr>
        <w:t>1650 units of the product.</w:t>
      </w:r>
    </w:p>
    <w:p w14:paraId="7C82C0C8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(b)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If in ye</w:t>
      </w:r>
      <w:r w:rsidR="00B16EEF">
        <w:rPr>
          <w:spacing w:val="-2"/>
          <w:lang w:val="en-US"/>
        </w:rPr>
        <w:t>ar 2 of Figure 37</w:t>
      </w:r>
      <w:r w:rsidRPr="00F17585">
        <w:rPr>
          <w:spacing w:val="-2"/>
          <w:lang w:val="en-US"/>
        </w:rPr>
        <w:t xml:space="preserve">.4, 1% corresponds to 2.5 dwellings, how many bungalows are sold in </w:t>
      </w:r>
    </w:p>
    <w:p w14:paraId="3F2AB45D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      </w:t>
      </w:r>
      <w:r w:rsidRPr="00F17585">
        <w:rPr>
          <w:spacing w:val="-2"/>
          <w:lang w:val="en-US"/>
        </w:rPr>
        <w:t xml:space="preserve">that year   </w:t>
      </w:r>
    </w:p>
    <w:p w14:paraId="6456296D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</w:t>
      </w:r>
    </w:p>
    <w:p w14:paraId="58802C0A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 w:rsidRPr="00561B55">
        <w:lastRenderedPageBreak/>
        <w:t>(a)</w:t>
      </w:r>
      <w:r>
        <w:t xml:space="preserve"> </w:t>
      </w:r>
      <w:r w:rsidRPr="00561B55">
        <w:t xml:space="preserve"> </w:t>
      </w:r>
      <w:r>
        <w:t>Each product costs £2. Hence, 1650 units will cost £2 × 1650 = £3300</w:t>
      </w:r>
    </w:p>
    <w:p w14:paraId="4826559F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>
        <w:t xml:space="preserve">     (Labour + materials) represents (36º + 18º = 44º) of 360º, i.e. </w:t>
      </w:r>
      <w:r w:rsidRPr="007570CC">
        <w:rPr>
          <w:position w:val="-24"/>
        </w:rPr>
        <w:object w:dxaOrig="460" w:dyaOrig="620" w14:anchorId="46B282BD">
          <v:shape id="_x0000_i1038" type="#_x0000_t75" style="width:23.15pt;height:31.3pt" o:ole="">
            <v:imagedata r:id="rId42" o:title=""/>
          </v:shape>
          <o:OLEObject Type="Embed" ProgID="Equation.DSMT4" ShapeID="_x0000_i1038" DrawAspect="Content" ObjectID="_1667213303" r:id="rId43"/>
        </w:object>
      </w:r>
      <w:r>
        <w:t xml:space="preserve"> of total</w:t>
      </w:r>
    </w:p>
    <w:p w14:paraId="01AF9460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>
        <w:t xml:space="preserve">     Hence, </w:t>
      </w:r>
      <w:r w:rsidRPr="007570CC">
        <w:rPr>
          <w:b/>
        </w:rPr>
        <w:t>labour and material costs</w:t>
      </w:r>
      <w:r>
        <w:t xml:space="preserve"> = </w:t>
      </w:r>
      <w:r w:rsidRPr="007570CC">
        <w:rPr>
          <w:position w:val="-24"/>
        </w:rPr>
        <w:object w:dxaOrig="460" w:dyaOrig="620" w14:anchorId="494E65E6">
          <v:shape id="_x0000_i1039" type="#_x0000_t75" style="width:23.15pt;height:31.3pt" o:ole="">
            <v:imagedata r:id="rId44" o:title=""/>
          </v:shape>
          <o:OLEObject Type="Embed" ProgID="Equation.DSMT4" ShapeID="_x0000_i1039" DrawAspect="Content" ObjectID="_1667213304" r:id="rId45"/>
        </w:object>
      </w:r>
      <w:r>
        <w:t xml:space="preserve">of £3300 = </w:t>
      </w:r>
      <w:r w:rsidRPr="00EF5042">
        <w:rPr>
          <w:position w:val="-24"/>
        </w:rPr>
        <w:object w:dxaOrig="1240" w:dyaOrig="620" w14:anchorId="5FA80F34">
          <v:shape id="_x0000_i1040" type="#_x0000_t75" style="width:62pt;height:31.3pt" o:ole="">
            <v:imagedata r:id="rId46" o:title=""/>
          </v:shape>
          <o:OLEObject Type="Embed" ProgID="Equation.DSMT4" ShapeID="_x0000_i1040" DrawAspect="Content" ObjectID="_1667213305" r:id="rId47"/>
        </w:object>
      </w:r>
      <w:r>
        <w:t xml:space="preserve"> = </w:t>
      </w:r>
      <w:r w:rsidRPr="007570CC">
        <w:rPr>
          <w:b/>
        </w:rPr>
        <w:t>£495</w:t>
      </w:r>
      <w:r w:rsidRPr="00561B55">
        <w:t xml:space="preserve">  </w:t>
      </w:r>
      <w:r>
        <w:t xml:space="preserve">  </w:t>
      </w:r>
    </w:p>
    <w:p w14:paraId="47DBD1A9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 w:rsidRPr="00561B55">
        <w:t>(b)</w:t>
      </w:r>
      <w:r>
        <w:t xml:space="preserve"> </w:t>
      </w:r>
      <w:r w:rsidRPr="00561B55">
        <w:t xml:space="preserve"> </w:t>
      </w:r>
      <w:r>
        <w:t>In year 2, bungalows account for 7 + 28 = 35% of annual sales.</w:t>
      </w:r>
    </w:p>
    <w:p w14:paraId="57070F5F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>
        <w:t xml:space="preserve">      If 1% corresponds to 2.5 dwellings, then </w:t>
      </w:r>
    </w:p>
    <w:p w14:paraId="44E58B39" w14:textId="77777777" w:rsidR="00760727" w:rsidRDefault="00760727" w:rsidP="00760727">
      <w:pP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</w:pPr>
      <w:r>
        <w:t xml:space="preserve">          </w:t>
      </w:r>
      <w:r w:rsidRPr="00D565D1">
        <w:rPr>
          <w:b/>
        </w:rPr>
        <w:t>number of bungalows sold</w:t>
      </w:r>
      <w:r>
        <w:t xml:space="preserve"> = 35 × 2.5 = 87.5 = </w:t>
      </w:r>
      <w:r w:rsidRPr="00D565D1">
        <w:rPr>
          <w:b/>
        </w:rPr>
        <w:t>88</w:t>
      </w:r>
      <w:r>
        <w:t xml:space="preserve"> correct to nearest whole number</w:t>
      </w:r>
    </w:p>
    <w:p w14:paraId="351AF023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        </w:t>
      </w:r>
    </w:p>
    <w:p w14:paraId="657B2DCD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83331D">
        <w:rPr>
          <w:b/>
          <w:spacing w:val="-2"/>
          <w:lang w:val="en-US"/>
        </w:rPr>
        <w:t>12.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(a)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If the company sell 23 500 units per an</w:t>
      </w:r>
      <w:r>
        <w:rPr>
          <w:spacing w:val="-2"/>
          <w:lang w:val="en-US"/>
        </w:rPr>
        <w:t>num of t</w:t>
      </w:r>
      <w:r w:rsidR="00B16EEF">
        <w:rPr>
          <w:spacing w:val="-2"/>
          <w:lang w:val="en-US"/>
        </w:rPr>
        <w:t>he product depicted in Figure 37</w:t>
      </w:r>
      <w:r w:rsidRPr="00F17585">
        <w:rPr>
          <w:spacing w:val="-2"/>
          <w:lang w:val="en-US"/>
        </w:rPr>
        <w:t xml:space="preserve">.5, determine </w:t>
      </w:r>
    </w:p>
    <w:p w14:paraId="41990F6D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     </w:t>
      </w:r>
      <w:r w:rsidRPr="00F17585">
        <w:rPr>
          <w:spacing w:val="-2"/>
          <w:lang w:val="en-US"/>
        </w:rPr>
        <w:t>the cost of their overheads per annum.</w:t>
      </w:r>
    </w:p>
    <w:p w14:paraId="27F1AF67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 </w:t>
      </w:r>
      <w:r>
        <w:rPr>
          <w:spacing w:val="-2"/>
          <w:lang w:val="en-US"/>
        </w:rPr>
        <w:t xml:space="preserve">    (b) </w:t>
      </w:r>
      <w:r w:rsidRPr="00F17585">
        <w:rPr>
          <w:spacing w:val="-2"/>
          <w:lang w:val="en-US"/>
        </w:rPr>
        <w:t>If 1% of the dwellings represented in year 1 o</w:t>
      </w:r>
      <w:r w:rsidR="00B16EEF">
        <w:rPr>
          <w:spacing w:val="-2"/>
          <w:lang w:val="en-US"/>
        </w:rPr>
        <w:t>f Figure 37</w:t>
      </w:r>
      <w:r>
        <w:rPr>
          <w:spacing w:val="-2"/>
          <w:lang w:val="en-US"/>
        </w:rPr>
        <w:t xml:space="preserve">.4 corresponds </w:t>
      </w:r>
      <w:r w:rsidRPr="00F17585">
        <w:rPr>
          <w:spacing w:val="-2"/>
          <w:lang w:val="en-US"/>
        </w:rPr>
        <w:t xml:space="preserve">to 2 dwellings, find </w:t>
      </w:r>
    </w:p>
    <w:p w14:paraId="7DE2BDF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     </w:t>
      </w:r>
      <w:r w:rsidRPr="00F17585">
        <w:rPr>
          <w:spacing w:val="-2"/>
          <w:lang w:val="en-US"/>
        </w:rPr>
        <w:t>the total number of houses sold in that year.</w:t>
      </w:r>
    </w:p>
    <w:p w14:paraId="7E9F55E4" w14:textId="77777777" w:rsidR="00760727" w:rsidRDefault="00760727" w:rsidP="00760727">
      <w:pPr>
        <w:rPr>
          <w:b/>
          <w:bCs/>
        </w:rPr>
      </w:pPr>
    </w:p>
    <w:p w14:paraId="41AF1B04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(a) Overheads = </w:t>
      </w:r>
      <w:r w:rsidRPr="00F96E3E">
        <w:rPr>
          <w:bCs/>
          <w:position w:val="-24"/>
        </w:rPr>
        <w:object w:dxaOrig="1860" w:dyaOrig="620" w14:anchorId="4D5C383F">
          <v:shape id="_x0000_i1041" type="#_x0000_t75" style="width:93.3pt;height:31.3pt" o:ole="">
            <v:imagedata r:id="rId48" o:title=""/>
          </v:shape>
          <o:OLEObject Type="Embed" ProgID="Equation.DSMT4" ShapeID="_x0000_i1041" DrawAspect="Content" ObjectID="_1667213306" r:id="rId49"/>
        </w:object>
      </w:r>
      <w:r>
        <w:rPr>
          <w:bCs/>
        </w:rPr>
        <w:t>of total costs.</w:t>
      </w:r>
    </w:p>
    <w:p w14:paraId="75AC46C9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     Cost per unit = £2, hence total income per annum = 23500 × 2 = £47000</w:t>
      </w:r>
    </w:p>
    <w:p w14:paraId="6D248128" w14:textId="77777777" w:rsidR="00760727" w:rsidRDefault="00760727" w:rsidP="00760727">
      <w:pPr>
        <w:spacing w:line="480" w:lineRule="auto"/>
        <w:rPr>
          <w:b/>
          <w:bCs/>
        </w:rPr>
      </w:pPr>
      <w:r>
        <w:rPr>
          <w:bCs/>
        </w:rPr>
        <w:t xml:space="preserve">     Cost of overheads per annum = 35% of £47000 = </w:t>
      </w:r>
      <w:r w:rsidRPr="00F96E3E">
        <w:rPr>
          <w:bCs/>
          <w:position w:val="-24"/>
        </w:rPr>
        <w:object w:dxaOrig="1240" w:dyaOrig="620" w14:anchorId="65E6BA7A">
          <v:shape id="_x0000_i1042" type="#_x0000_t75" style="width:62pt;height:31.3pt" o:ole="">
            <v:imagedata r:id="rId50" o:title=""/>
          </v:shape>
          <o:OLEObject Type="Embed" ProgID="Equation.DSMT4" ShapeID="_x0000_i1042" DrawAspect="Content" ObjectID="_1667213307" r:id="rId51"/>
        </w:object>
      </w:r>
      <w:r>
        <w:rPr>
          <w:bCs/>
        </w:rPr>
        <w:t xml:space="preserve"> = </w:t>
      </w:r>
      <w:r w:rsidRPr="00F96E3E">
        <w:rPr>
          <w:b/>
          <w:bCs/>
        </w:rPr>
        <w:t>£16450</w:t>
      </w:r>
    </w:p>
    <w:p w14:paraId="2C7BCA5A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>(b) Percentage of houses sold in year 1 = 22 + 32 + 15 = 69%</w:t>
      </w:r>
    </w:p>
    <w:p w14:paraId="240EAB0D" w14:textId="77777777" w:rsidR="00760727" w:rsidRPr="00F96E3E" w:rsidRDefault="00760727" w:rsidP="00760727">
      <w:pPr>
        <w:pBdr>
          <w:bottom w:val="single" w:sz="4" w:space="1" w:color="auto"/>
        </w:pBdr>
        <w:spacing w:line="480" w:lineRule="auto"/>
        <w:rPr>
          <w:bCs/>
        </w:rPr>
      </w:pPr>
      <w:r>
        <w:rPr>
          <w:bCs/>
        </w:rPr>
        <w:t xml:space="preserve">     If 1% corresponds to 2 dwellings then the number of houses sold = 69 × 2 = </w:t>
      </w:r>
      <w:r w:rsidRPr="00944799">
        <w:rPr>
          <w:b/>
          <w:bCs/>
        </w:rPr>
        <w:t>138 houses</w:t>
      </w:r>
    </w:p>
    <w:p w14:paraId="61C4C8B8" w14:textId="77777777" w:rsidR="00760727" w:rsidRDefault="00760727" w:rsidP="00760727">
      <w:pPr>
        <w:spacing w:line="480" w:lineRule="auto"/>
        <w:rPr>
          <w:b/>
        </w:rPr>
      </w:pPr>
    </w:p>
    <w:p w14:paraId="5555211F" w14:textId="77777777" w:rsidR="00760727" w:rsidRDefault="00760727" w:rsidP="00760727">
      <w:pPr>
        <w:spacing w:line="480" w:lineRule="auto"/>
        <w:rPr>
          <w:b/>
        </w:rPr>
      </w:pPr>
    </w:p>
    <w:p w14:paraId="3DE479C7" w14:textId="77777777" w:rsidR="00760727" w:rsidRDefault="00760727" w:rsidP="00760727">
      <w:pPr>
        <w:spacing w:line="480" w:lineRule="auto"/>
        <w:rPr>
          <w:b/>
        </w:rPr>
      </w:pPr>
    </w:p>
    <w:p w14:paraId="0120A721" w14:textId="77777777" w:rsidR="00760727" w:rsidRDefault="00760727" w:rsidP="00760727">
      <w:pPr>
        <w:spacing w:line="480" w:lineRule="auto"/>
        <w:rPr>
          <w:b/>
        </w:rPr>
      </w:pPr>
    </w:p>
    <w:p w14:paraId="5CB85CAD" w14:textId="77777777" w:rsidR="00760727" w:rsidRDefault="00760727" w:rsidP="00760727">
      <w:pPr>
        <w:spacing w:line="480" w:lineRule="auto"/>
        <w:rPr>
          <w:b/>
        </w:rPr>
      </w:pPr>
    </w:p>
    <w:p w14:paraId="27C841D3" w14:textId="77777777" w:rsidR="00760727" w:rsidRDefault="00760727" w:rsidP="00760727">
      <w:pPr>
        <w:spacing w:line="480" w:lineRule="auto"/>
        <w:rPr>
          <w:b/>
        </w:rPr>
      </w:pPr>
    </w:p>
    <w:p w14:paraId="48920CF3" w14:textId="77777777" w:rsidR="00760727" w:rsidRDefault="00760727" w:rsidP="00760727">
      <w:pPr>
        <w:spacing w:line="480" w:lineRule="auto"/>
        <w:rPr>
          <w:b/>
        </w:rPr>
      </w:pPr>
    </w:p>
    <w:p w14:paraId="2607A331" w14:textId="77777777" w:rsidR="00760727" w:rsidRDefault="00760727" w:rsidP="00760727">
      <w:pPr>
        <w:spacing w:line="480" w:lineRule="auto"/>
        <w:rPr>
          <w:b/>
        </w:rPr>
      </w:pPr>
    </w:p>
    <w:p w14:paraId="0E0C4B45" w14:textId="089E0A7B" w:rsidR="00760727" w:rsidRDefault="00495C60" w:rsidP="00760727">
      <w:pPr>
        <w:spacing w:line="480" w:lineRule="auto"/>
        <w:rPr>
          <w:b/>
        </w:rPr>
      </w:pPr>
      <w:r>
        <w:rPr>
          <w:b/>
        </w:rPr>
        <w:lastRenderedPageBreak/>
        <w:t xml:space="preserve">EXERCISE </w:t>
      </w:r>
      <w:r w:rsidR="000A23E8">
        <w:rPr>
          <w:b/>
        </w:rPr>
        <w:t>282</w:t>
      </w:r>
      <w:r w:rsidR="004A1AF9">
        <w:rPr>
          <w:b/>
        </w:rPr>
        <w:t xml:space="preserve"> Page </w:t>
      </w:r>
      <w:r w:rsidR="00D66B51">
        <w:rPr>
          <w:b/>
        </w:rPr>
        <w:t>627</w:t>
      </w:r>
    </w:p>
    <w:p w14:paraId="08B05FF3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4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uppressAutoHyphens/>
        <w:jc w:val="both"/>
        <w:rPr>
          <w:b/>
          <w:spacing w:val="-2"/>
          <w:lang w:val="en-US"/>
        </w:rPr>
      </w:pPr>
    </w:p>
    <w:p w14:paraId="715DA47F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76"/>
          <w:tab w:val="left" w:pos="1638"/>
          <w:tab w:val="left" w:pos="2100"/>
          <w:tab w:val="left" w:pos="2550"/>
          <w:tab w:val="left" w:pos="3006"/>
          <w:tab w:val="left" w:pos="3456"/>
          <w:tab w:val="left" w:pos="3918"/>
          <w:tab w:val="left" w:pos="4368"/>
        </w:tabs>
        <w:suppressAutoHyphens/>
        <w:spacing w:line="480" w:lineRule="auto"/>
        <w:jc w:val="both"/>
        <w:rPr>
          <w:spacing w:val="-2"/>
          <w:lang w:val="en-US"/>
        </w:rPr>
      </w:pPr>
      <w:r w:rsidRPr="009061AF">
        <w:rPr>
          <w:b/>
          <w:spacing w:val="-2"/>
          <w:lang w:val="en-US"/>
        </w:rPr>
        <w:t>1.</w:t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The mass in kilograms, correct to the neare</w:t>
      </w:r>
      <w:r>
        <w:rPr>
          <w:spacing w:val="-2"/>
          <w:lang w:val="en-US"/>
        </w:rPr>
        <w:t xml:space="preserve">st one-tenth of a kilogram, of </w:t>
      </w:r>
      <w:r w:rsidRPr="00F17585">
        <w:rPr>
          <w:spacing w:val="-2"/>
          <w:lang w:val="en-US"/>
        </w:rPr>
        <w:t xml:space="preserve">60 bars of metal are as </w:t>
      </w:r>
    </w:p>
    <w:p w14:paraId="307C975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76"/>
          <w:tab w:val="left" w:pos="1638"/>
          <w:tab w:val="left" w:pos="2100"/>
          <w:tab w:val="left" w:pos="2550"/>
          <w:tab w:val="left" w:pos="3006"/>
          <w:tab w:val="left" w:pos="3456"/>
          <w:tab w:val="left" w:pos="3918"/>
          <w:tab w:val="left" w:pos="4368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shown. Form a fre</w:t>
      </w:r>
      <w:r>
        <w:rPr>
          <w:spacing w:val="-2"/>
          <w:lang w:val="en-US"/>
        </w:rPr>
        <w:t xml:space="preserve">quency distribution of about 8 </w:t>
      </w:r>
      <w:r w:rsidRPr="00F17585">
        <w:rPr>
          <w:spacing w:val="-2"/>
          <w:lang w:val="en-US"/>
        </w:rPr>
        <w:t>classes for these data.</w:t>
      </w:r>
    </w:p>
    <w:p w14:paraId="36C5EFF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39.8 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40.1 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40.3 </w:t>
      </w:r>
      <w:r w:rsidRPr="00F17585">
        <w:rPr>
          <w:spacing w:val="-2"/>
          <w:lang w:val="en-US"/>
        </w:rPr>
        <w:tab/>
        <w:t>40.0</w:t>
      </w:r>
      <w:r w:rsidRPr="00F17585">
        <w:rPr>
          <w:spacing w:val="-1"/>
          <w:vertAlign w:val="superscript"/>
          <w:lang w:val="en-US"/>
        </w:rPr>
        <w:tab/>
        <w:t xml:space="preserve">   </w:t>
      </w:r>
      <w:r>
        <w:rPr>
          <w:spacing w:val="-1"/>
          <w:vertAlign w:val="superscript"/>
          <w:lang w:val="en-US"/>
        </w:rPr>
        <w:t xml:space="preserve"> </w:t>
      </w:r>
      <w:r w:rsidRPr="00F17585">
        <w:rPr>
          <w:spacing w:val="-2"/>
          <w:lang w:val="en-US"/>
        </w:rPr>
        <w:t>40.6</w:t>
      </w:r>
      <w:r w:rsidRPr="00F17585">
        <w:rPr>
          <w:spacing w:val="-1"/>
          <w:vertAlign w:val="superscript"/>
          <w:lang w:val="en-US"/>
        </w:rPr>
        <w:tab/>
        <w:t xml:space="preserve">   </w:t>
      </w:r>
      <w:r>
        <w:rPr>
          <w:spacing w:val="-1"/>
          <w:vertAlign w:val="superscript"/>
          <w:lang w:val="en-US"/>
        </w:rPr>
        <w:t xml:space="preserve">  </w:t>
      </w:r>
      <w:r w:rsidRPr="00F17585">
        <w:rPr>
          <w:spacing w:val="-2"/>
          <w:lang w:val="en-US"/>
        </w:rPr>
        <w:t>39.7</w:t>
      </w:r>
      <w:r w:rsidRPr="00F17585">
        <w:rPr>
          <w:spacing w:val="-1"/>
          <w:vertAlign w:val="superscript"/>
          <w:lang w:val="en-US"/>
        </w:rPr>
        <w:t xml:space="preserve">    </w:t>
      </w:r>
      <w:r w:rsidRPr="00F17585">
        <w:rPr>
          <w:spacing w:val="-2"/>
          <w:lang w:val="en-US"/>
        </w:rPr>
        <w:t>40.0</w:t>
      </w:r>
      <w:r>
        <w:rPr>
          <w:spacing w:val="-1"/>
          <w:vertAlign w:val="superscript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40.4</w:t>
      </w:r>
      <w:r>
        <w:rPr>
          <w:spacing w:val="-1"/>
          <w:vertAlign w:val="superscript"/>
          <w:lang w:val="en-US"/>
        </w:rPr>
        <w:t xml:space="preserve"> </w:t>
      </w:r>
      <w:r>
        <w:rPr>
          <w:spacing w:val="-2"/>
          <w:lang w:val="en-US"/>
        </w:rPr>
        <w:t xml:space="preserve">   </w:t>
      </w:r>
      <w:r w:rsidRPr="00F17585">
        <w:rPr>
          <w:spacing w:val="-2"/>
          <w:lang w:val="en-US"/>
        </w:rPr>
        <w:t>39.6</w:t>
      </w:r>
      <w:r>
        <w:rPr>
          <w:spacing w:val="-1"/>
          <w:vertAlign w:val="superscript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39.3</w:t>
      </w:r>
    </w:p>
    <w:p w14:paraId="6292D18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39.6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40.7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40.2</w:t>
      </w:r>
      <w:r w:rsidRPr="00F17585">
        <w:rPr>
          <w:spacing w:val="-2"/>
          <w:lang w:val="en-US"/>
        </w:rPr>
        <w:tab/>
        <w:t xml:space="preserve">  39.9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40.3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40.2</w:t>
      </w:r>
      <w:r>
        <w:rPr>
          <w:spacing w:val="-2"/>
          <w:lang w:val="en-US"/>
        </w:rPr>
        <w:tab/>
        <w:t xml:space="preserve">40.4   39.9   39.8   </w:t>
      </w:r>
      <w:r w:rsidRPr="00F17585">
        <w:rPr>
          <w:spacing w:val="-2"/>
          <w:lang w:val="en-US"/>
        </w:rPr>
        <w:t>40.0</w:t>
      </w:r>
    </w:p>
    <w:p w14:paraId="357C43B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40.2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40.1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40.3</w:t>
      </w:r>
      <w:r w:rsidRPr="00F17585">
        <w:rPr>
          <w:spacing w:val="-2"/>
          <w:lang w:val="en-US"/>
        </w:rPr>
        <w:tab/>
        <w:t xml:space="preserve">  39.7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39.9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40.5</w:t>
      </w:r>
      <w:r>
        <w:rPr>
          <w:spacing w:val="-2"/>
          <w:lang w:val="en-US"/>
        </w:rPr>
        <w:tab/>
        <w:t xml:space="preserve">39.9   40.5   40.0   </w:t>
      </w:r>
      <w:r w:rsidRPr="00F17585">
        <w:rPr>
          <w:spacing w:val="-2"/>
          <w:lang w:val="en-US"/>
        </w:rPr>
        <w:t>39.9</w:t>
      </w:r>
    </w:p>
    <w:p w14:paraId="7B3E9500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 xml:space="preserve">40.1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40.8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40.0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40.0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40.1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40.2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40.1   40.0   40.2   </w:t>
      </w:r>
      <w:r w:rsidRPr="00F17585">
        <w:rPr>
          <w:spacing w:val="-2"/>
          <w:lang w:val="en-US"/>
        </w:rPr>
        <w:t>39.9</w:t>
      </w:r>
    </w:p>
    <w:p w14:paraId="2AE712D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39.7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39.8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40.4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39.7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39.9 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39.5</w:t>
      </w:r>
      <w:r>
        <w:rPr>
          <w:spacing w:val="-2"/>
          <w:lang w:val="en-US"/>
        </w:rPr>
        <w:tab/>
        <w:t xml:space="preserve">40.1   40.1   39.9   </w:t>
      </w:r>
      <w:r w:rsidRPr="00F17585">
        <w:rPr>
          <w:spacing w:val="-2"/>
          <w:lang w:val="en-US"/>
        </w:rPr>
        <w:t>40.2</w:t>
      </w:r>
    </w:p>
    <w:p w14:paraId="7DC9B277" w14:textId="77777777" w:rsidR="00760727" w:rsidRDefault="00760727" w:rsidP="00760727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pacing w:val="-2"/>
          <w:lang w:val="en-US"/>
        </w:rPr>
      </w:pPr>
      <w:r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  <w:t xml:space="preserve">39.5   </w:t>
      </w:r>
      <w:r w:rsidRPr="00F17585">
        <w:rPr>
          <w:spacing w:val="-2"/>
          <w:lang w:val="en-US"/>
        </w:rPr>
        <w:t>40.6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40.0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40.1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39.8</w:t>
      </w:r>
      <w:r w:rsidRPr="00F17585">
        <w:rPr>
          <w:spacing w:val="-2"/>
          <w:lang w:val="en-US"/>
        </w:rPr>
        <w:tab/>
        <w:t xml:space="preserve">  </w:t>
      </w:r>
      <w:r>
        <w:rPr>
          <w:spacing w:val="-2"/>
          <w:lang w:val="en-US"/>
        </w:rPr>
        <w:t xml:space="preserve"> 39.7</w:t>
      </w:r>
      <w:r>
        <w:rPr>
          <w:spacing w:val="-2"/>
          <w:lang w:val="en-US"/>
        </w:rPr>
        <w:tab/>
        <w:t xml:space="preserve">39.5   40.2   39.9   </w:t>
      </w:r>
      <w:r w:rsidRPr="00F17585">
        <w:rPr>
          <w:spacing w:val="-2"/>
          <w:lang w:val="en-US"/>
        </w:rPr>
        <w:t>40.3</w:t>
      </w:r>
    </w:p>
    <w:p w14:paraId="3DD07791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</w:p>
    <w:p w14:paraId="0187C4BB" w14:textId="77777777" w:rsidR="00760727" w:rsidRPr="00912933" w:rsidRDefault="00760727" w:rsidP="00760727">
      <w:pPr>
        <w:spacing w:line="480" w:lineRule="auto"/>
      </w:pPr>
      <w:r>
        <w:t xml:space="preserve">The range of values is 39.3 – 40.8. With 8 classes therefore the classes chosen are 39.3 – 39.4, 39.5 0 39 6, and so on. </w:t>
      </w:r>
      <w:r>
        <w:rPr>
          <w:spacing w:val="-2"/>
          <w:lang w:val="en-US"/>
        </w:rPr>
        <w:t>A tally diagram is shown below with 8 classes.</w:t>
      </w:r>
    </w:p>
    <w:p w14:paraId="5092DF3F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5F8CC23F" wp14:editId="3604C241">
            <wp:extent cx="3633470" cy="2393315"/>
            <wp:effectExtent l="19050" t="0" r="5080" b="0"/>
            <wp:docPr id="20" name="Picture 20" descr="C:\Users\Vaio\Documents\Scanned Documents\Image (4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Vaio\Documents\Scanned Documents\Image (492)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70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8B5F43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  <w:lang w:val="en-US"/>
        </w:rPr>
      </w:pPr>
    </w:p>
    <w:p w14:paraId="56D25771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  <w:r>
        <w:rPr>
          <w:spacing w:val="-2"/>
          <w:lang w:val="en-US"/>
        </w:rPr>
        <w:t>A frequency distribution is shown below.</w:t>
      </w:r>
    </w:p>
    <w:p w14:paraId="5E717C8A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985"/>
        <w:gridCol w:w="2268"/>
        <w:gridCol w:w="1842"/>
      </w:tblGrid>
      <w:tr w:rsidR="00760727" w14:paraId="2D4C603D" w14:textId="77777777" w:rsidTr="006D072B">
        <w:tc>
          <w:tcPr>
            <w:tcW w:w="1985" w:type="dxa"/>
          </w:tcPr>
          <w:p w14:paraId="42C3A8F4" w14:textId="77777777" w:rsidR="00760727" w:rsidRPr="00912933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b/>
                <w:spacing w:val="-2"/>
                <w:lang w:val="en-US"/>
              </w:rPr>
            </w:pPr>
            <w:r w:rsidRPr="00912933">
              <w:rPr>
                <w:b/>
                <w:spacing w:val="-2"/>
                <w:lang w:val="en-US"/>
              </w:rPr>
              <w:t>Class</w:t>
            </w:r>
          </w:p>
        </w:tc>
        <w:tc>
          <w:tcPr>
            <w:tcW w:w="2268" w:type="dxa"/>
          </w:tcPr>
          <w:p w14:paraId="673564EA" w14:textId="77777777" w:rsidR="00760727" w:rsidRPr="00912933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b/>
                <w:spacing w:val="-2"/>
                <w:lang w:val="en-US"/>
              </w:rPr>
            </w:pPr>
            <w:r w:rsidRPr="00912933">
              <w:rPr>
                <w:b/>
                <w:spacing w:val="-2"/>
                <w:lang w:val="en-US"/>
              </w:rPr>
              <w:t>Class mid-point</w:t>
            </w:r>
          </w:p>
        </w:tc>
        <w:tc>
          <w:tcPr>
            <w:tcW w:w="1842" w:type="dxa"/>
          </w:tcPr>
          <w:p w14:paraId="066D61C4" w14:textId="77777777" w:rsidR="00760727" w:rsidRPr="00912933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b/>
                <w:spacing w:val="-2"/>
                <w:lang w:val="en-US"/>
              </w:rPr>
            </w:pPr>
            <w:r w:rsidRPr="00912933">
              <w:rPr>
                <w:b/>
                <w:spacing w:val="-2"/>
                <w:lang w:val="en-US"/>
              </w:rPr>
              <w:t>Frequency</w:t>
            </w:r>
          </w:p>
        </w:tc>
      </w:tr>
      <w:tr w:rsidR="00760727" w14:paraId="254A4A4D" w14:textId="77777777" w:rsidTr="006D072B">
        <w:tc>
          <w:tcPr>
            <w:tcW w:w="1985" w:type="dxa"/>
          </w:tcPr>
          <w:p w14:paraId="6614DB4D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39.3 - 39.4</w:t>
            </w:r>
          </w:p>
        </w:tc>
        <w:tc>
          <w:tcPr>
            <w:tcW w:w="2268" w:type="dxa"/>
          </w:tcPr>
          <w:p w14:paraId="492DFC54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39.35</w:t>
            </w:r>
          </w:p>
        </w:tc>
        <w:tc>
          <w:tcPr>
            <w:tcW w:w="1842" w:type="dxa"/>
          </w:tcPr>
          <w:p w14:paraId="0435F6D0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</w:t>
            </w:r>
          </w:p>
        </w:tc>
      </w:tr>
      <w:tr w:rsidR="00760727" w14:paraId="1BF4122D" w14:textId="77777777" w:rsidTr="006D072B">
        <w:tc>
          <w:tcPr>
            <w:tcW w:w="1985" w:type="dxa"/>
          </w:tcPr>
          <w:p w14:paraId="2E11436A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39.5 - 39.6</w:t>
            </w:r>
          </w:p>
        </w:tc>
        <w:tc>
          <w:tcPr>
            <w:tcW w:w="2268" w:type="dxa"/>
          </w:tcPr>
          <w:p w14:paraId="6754125F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39.55</w:t>
            </w:r>
          </w:p>
        </w:tc>
        <w:tc>
          <w:tcPr>
            <w:tcW w:w="1842" w:type="dxa"/>
          </w:tcPr>
          <w:p w14:paraId="1F51B0B0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5</w:t>
            </w:r>
          </w:p>
        </w:tc>
      </w:tr>
      <w:tr w:rsidR="00760727" w14:paraId="4BF639AC" w14:textId="77777777" w:rsidTr="006D072B">
        <w:tc>
          <w:tcPr>
            <w:tcW w:w="1985" w:type="dxa"/>
          </w:tcPr>
          <w:p w14:paraId="7D6A11B3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39.7 - 39.8</w:t>
            </w:r>
          </w:p>
        </w:tc>
        <w:tc>
          <w:tcPr>
            <w:tcW w:w="2268" w:type="dxa"/>
          </w:tcPr>
          <w:p w14:paraId="6935F98F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39.75</w:t>
            </w:r>
          </w:p>
        </w:tc>
        <w:tc>
          <w:tcPr>
            <w:tcW w:w="1842" w:type="dxa"/>
          </w:tcPr>
          <w:p w14:paraId="56B3D4C4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9</w:t>
            </w:r>
          </w:p>
        </w:tc>
      </w:tr>
      <w:tr w:rsidR="00760727" w14:paraId="3B85B613" w14:textId="77777777" w:rsidTr="006D072B">
        <w:tc>
          <w:tcPr>
            <w:tcW w:w="1985" w:type="dxa"/>
          </w:tcPr>
          <w:p w14:paraId="400F467D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39.9 – 40.0</w:t>
            </w:r>
          </w:p>
        </w:tc>
        <w:tc>
          <w:tcPr>
            <w:tcW w:w="2268" w:type="dxa"/>
          </w:tcPr>
          <w:p w14:paraId="250FFC6F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35.95</w:t>
            </w:r>
          </w:p>
        </w:tc>
        <w:tc>
          <w:tcPr>
            <w:tcW w:w="1842" w:type="dxa"/>
          </w:tcPr>
          <w:p w14:paraId="7153EBB0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17</w:t>
            </w:r>
          </w:p>
        </w:tc>
      </w:tr>
      <w:tr w:rsidR="00760727" w14:paraId="437FABD9" w14:textId="77777777" w:rsidTr="006D072B">
        <w:tc>
          <w:tcPr>
            <w:tcW w:w="1985" w:type="dxa"/>
          </w:tcPr>
          <w:p w14:paraId="13A6C98D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40.1 – 40.2</w:t>
            </w:r>
          </w:p>
        </w:tc>
        <w:tc>
          <w:tcPr>
            <w:tcW w:w="2268" w:type="dxa"/>
          </w:tcPr>
          <w:p w14:paraId="008EE71D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40.15</w:t>
            </w:r>
          </w:p>
        </w:tc>
        <w:tc>
          <w:tcPr>
            <w:tcW w:w="1842" w:type="dxa"/>
          </w:tcPr>
          <w:p w14:paraId="0545028E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15</w:t>
            </w:r>
          </w:p>
        </w:tc>
      </w:tr>
      <w:tr w:rsidR="00760727" w14:paraId="0CAC6995" w14:textId="77777777" w:rsidTr="006D072B">
        <w:tc>
          <w:tcPr>
            <w:tcW w:w="1985" w:type="dxa"/>
          </w:tcPr>
          <w:p w14:paraId="13F073E4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40.3 – 40.4</w:t>
            </w:r>
          </w:p>
        </w:tc>
        <w:tc>
          <w:tcPr>
            <w:tcW w:w="2268" w:type="dxa"/>
          </w:tcPr>
          <w:p w14:paraId="0A9AB411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40.35</w:t>
            </w:r>
          </w:p>
        </w:tc>
        <w:tc>
          <w:tcPr>
            <w:tcW w:w="1842" w:type="dxa"/>
          </w:tcPr>
          <w:p w14:paraId="6BFAB987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7</w:t>
            </w:r>
          </w:p>
        </w:tc>
      </w:tr>
      <w:tr w:rsidR="00760727" w14:paraId="22530BB3" w14:textId="77777777" w:rsidTr="006D072B">
        <w:tc>
          <w:tcPr>
            <w:tcW w:w="1985" w:type="dxa"/>
          </w:tcPr>
          <w:p w14:paraId="4D5B1E38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40.5 – 40.6</w:t>
            </w:r>
          </w:p>
        </w:tc>
        <w:tc>
          <w:tcPr>
            <w:tcW w:w="2268" w:type="dxa"/>
          </w:tcPr>
          <w:p w14:paraId="3BA320D0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40.55</w:t>
            </w:r>
          </w:p>
        </w:tc>
        <w:tc>
          <w:tcPr>
            <w:tcW w:w="1842" w:type="dxa"/>
          </w:tcPr>
          <w:p w14:paraId="7C2E9690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</w:t>
            </w:r>
          </w:p>
        </w:tc>
      </w:tr>
      <w:tr w:rsidR="00760727" w14:paraId="29ECF9E3" w14:textId="77777777" w:rsidTr="006D072B">
        <w:tc>
          <w:tcPr>
            <w:tcW w:w="1985" w:type="dxa"/>
          </w:tcPr>
          <w:p w14:paraId="66F48F64" w14:textId="77777777" w:rsidR="00760727" w:rsidRPr="00EA4C9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40.7 – 40.8</w:t>
            </w:r>
          </w:p>
        </w:tc>
        <w:tc>
          <w:tcPr>
            <w:tcW w:w="2268" w:type="dxa"/>
          </w:tcPr>
          <w:p w14:paraId="4F2DE677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40.75</w:t>
            </w:r>
          </w:p>
        </w:tc>
        <w:tc>
          <w:tcPr>
            <w:tcW w:w="1842" w:type="dxa"/>
          </w:tcPr>
          <w:p w14:paraId="2EEF35BA" w14:textId="77777777" w:rsidR="00760727" w:rsidRPr="00EA4C9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EA4C9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</w:t>
            </w:r>
          </w:p>
        </w:tc>
      </w:tr>
    </w:tbl>
    <w:p w14:paraId="033B40BA" w14:textId="77777777" w:rsidR="00760727" w:rsidRDefault="00760727" w:rsidP="00760727">
      <w:pPr>
        <w:widowControl w:val="0"/>
        <w:pBdr>
          <w:bottom w:val="single" w:sz="4" w:space="1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</w:p>
    <w:p w14:paraId="132EC915" w14:textId="77777777" w:rsidR="00760727" w:rsidRPr="00F17585" w:rsidRDefault="00760727" w:rsidP="00760727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</w:p>
    <w:p w14:paraId="04E4F63D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9061AF">
        <w:rPr>
          <w:b/>
          <w:spacing w:val="-2"/>
          <w:lang w:val="en-US"/>
        </w:rPr>
        <w:t>2.</w:t>
      </w: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Draw a histogram for the frequency distribution given in the solution of   Problem 1. </w:t>
      </w:r>
    </w:p>
    <w:p w14:paraId="5EC730D7" w14:textId="77777777" w:rsidR="00760727" w:rsidRDefault="00760727" w:rsidP="00760727">
      <w:pP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jc w:val="both"/>
        <w:rPr>
          <w:spacing w:val="-2"/>
          <w:lang w:val="en-US"/>
        </w:rPr>
      </w:pPr>
    </w:p>
    <w:p w14:paraId="1AA9882B" w14:textId="77777777" w:rsidR="00760727" w:rsidRDefault="00760727" w:rsidP="00760727">
      <w:pP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480" w:lineRule="auto"/>
        <w:rPr>
          <w:spacing w:val="-2"/>
          <w:lang w:val="en-US"/>
        </w:rPr>
      </w:pPr>
      <w:r>
        <w:rPr>
          <w:spacing w:val="-2"/>
          <w:lang w:val="en-US"/>
        </w:rPr>
        <w:t>A</w:t>
      </w:r>
      <w:r w:rsidRPr="00F17585">
        <w:rPr>
          <w:spacing w:val="-2"/>
          <w:lang w:val="en-US"/>
        </w:rPr>
        <w:t xml:space="preserve"> histogram for the frequency distribution given in the solution of   Problem 1</w:t>
      </w:r>
      <w:r>
        <w:rPr>
          <w:spacing w:val="-2"/>
          <w:lang w:val="en-US"/>
        </w:rPr>
        <w:t xml:space="preserve"> is shown below.</w:t>
      </w:r>
    </w:p>
    <w:p w14:paraId="74D987D9" w14:textId="77777777" w:rsidR="00760727" w:rsidRDefault="00760727" w:rsidP="00760727">
      <w:pP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480" w:lineRule="auto"/>
        <w:jc w:val="center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6F9D0982" wp14:editId="7682AE85">
            <wp:extent cx="3837332" cy="3764483"/>
            <wp:effectExtent l="19050" t="0" r="0" b="0"/>
            <wp:docPr id="2" name="Picture 19" descr="C:\Users\Vaio\Documents\Scanned Documents\Image (4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aio\Documents\Scanned Documents\Image (491)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77" cy="3767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3D92CE" w14:textId="77777777" w:rsidR="00760727" w:rsidRDefault="00760727" w:rsidP="00760727">
      <w:pP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</w:p>
    <w:p w14:paraId="4D35D628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jc w:val="both"/>
        <w:rPr>
          <w:spacing w:val="-2"/>
          <w:lang w:val="en-US"/>
        </w:rPr>
      </w:pPr>
    </w:p>
    <w:p w14:paraId="256596E6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0"/>
          <w:tab w:val="left" w:pos="1146"/>
          <w:tab w:val="left" w:pos="1590"/>
          <w:tab w:val="left" w:pos="2028"/>
          <w:tab w:val="left" w:pos="2466"/>
          <w:tab w:val="left" w:pos="2898"/>
          <w:tab w:val="left" w:pos="3336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9061AF">
        <w:rPr>
          <w:b/>
          <w:spacing w:val="-2"/>
          <w:lang w:val="en-US"/>
        </w:rPr>
        <w:t>3.</w:t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The information given below refers to the value</w:t>
      </w:r>
      <w:r>
        <w:rPr>
          <w:spacing w:val="-2"/>
          <w:lang w:val="en-US"/>
        </w:rPr>
        <w:t xml:space="preserve"> of resistance in ohms of a </w:t>
      </w:r>
      <w:r w:rsidRPr="00F17585">
        <w:rPr>
          <w:spacing w:val="-2"/>
          <w:lang w:val="en-US"/>
        </w:rPr>
        <w:t xml:space="preserve">batch of 48 resistors of </w:t>
      </w:r>
    </w:p>
    <w:p w14:paraId="455AAB47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0"/>
          <w:tab w:val="left" w:pos="1146"/>
          <w:tab w:val="left" w:pos="1590"/>
          <w:tab w:val="left" w:pos="2028"/>
          <w:tab w:val="left" w:pos="2466"/>
          <w:tab w:val="left" w:pos="2898"/>
          <w:tab w:val="left" w:pos="3336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similar value. Form a</w:t>
      </w:r>
      <w:r>
        <w:rPr>
          <w:spacing w:val="-2"/>
          <w:lang w:val="en-US"/>
        </w:rPr>
        <w:t xml:space="preserve"> frequency distribution for </w:t>
      </w:r>
      <w:r w:rsidRPr="00F17585">
        <w:rPr>
          <w:spacing w:val="-2"/>
          <w:lang w:val="en-US"/>
        </w:rPr>
        <w:t xml:space="preserve">the data, having about 6 classes and draw a </w:t>
      </w:r>
    </w:p>
    <w:p w14:paraId="4269A5B3" w14:textId="5CCD147A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0"/>
          <w:tab w:val="left" w:pos="1146"/>
          <w:tab w:val="left" w:pos="1590"/>
          <w:tab w:val="left" w:pos="2028"/>
          <w:tab w:val="left" w:pos="2466"/>
          <w:tab w:val="left" w:pos="2898"/>
          <w:tab w:val="left" w:pos="3336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 xml:space="preserve">frequency polygon and histogram to represent these data </w:t>
      </w:r>
      <w:r w:rsidR="00D66B51" w:rsidRPr="00F17585">
        <w:rPr>
          <w:spacing w:val="-2"/>
          <w:lang w:val="en-US"/>
        </w:rPr>
        <w:t>diagrammatically</w:t>
      </w:r>
      <w:r w:rsidRPr="00F17585">
        <w:rPr>
          <w:spacing w:val="-2"/>
          <w:lang w:val="en-US"/>
        </w:rPr>
        <w:t>.</w:t>
      </w:r>
    </w:p>
    <w:p w14:paraId="6A0694DF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proofErr w:type="gramStart"/>
      <w:r w:rsidRPr="00F17585">
        <w:rPr>
          <w:spacing w:val="-2"/>
          <w:lang w:val="en-US"/>
        </w:rPr>
        <w:t xml:space="preserve">21.0  </w:t>
      </w:r>
      <w:r>
        <w:rPr>
          <w:spacing w:val="-2"/>
          <w:lang w:val="en-US"/>
        </w:rPr>
        <w:tab/>
      </w:r>
      <w:proofErr w:type="gramEnd"/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22.4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22.8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21.5</w:t>
      </w:r>
      <w:r>
        <w:rPr>
          <w:spacing w:val="-2"/>
          <w:lang w:val="en-US"/>
        </w:rPr>
        <w:t xml:space="preserve">   22.6   </w:t>
      </w:r>
      <w:r w:rsidRPr="00F17585">
        <w:rPr>
          <w:spacing w:val="-2"/>
          <w:lang w:val="en-US"/>
        </w:rPr>
        <w:t>21.1   21.6   22.3</w:t>
      </w:r>
    </w:p>
    <w:p w14:paraId="198A2ED8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22.9</w:t>
      </w:r>
      <w:r w:rsidRPr="00F17585">
        <w:rPr>
          <w:spacing w:val="-2"/>
          <w:lang w:val="en-US"/>
        </w:rPr>
        <w:tab/>
        <w:t xml:space="preserve"> 20.5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21.8  </w:t>
      </w:r>
      <w:r>
        <w:rPr>
          <w:spacing w:val="-2"/>
          <w:lang w:val="en-US"/>
        </w:rPr>
        <w:t xml:space="preserve"> 22.2   21.0   </w:t>
      </w:r>
      <w:r w:rsidRPr="00F17585">
        <w:rPr>
          <w:spacing w:val="-2"/>
          <w:lang w:val="en-US"/>
        </w:rPr>
        <w:t>21.7   22.5   20.7</w:t>
      </w:r>
    </w:p>
    <w:p w14:paraId="6533C34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23.2</w:t>
      </w:r>
      <w:r w:rsidRPr="00F17585">
        <w:rPr>
          <w:spacing w:val="-2"/>
          <w:lang w:val="en-US"/>
        </w:rPr>
        <w:tab/>
        <w:t xml:space="preserve"> 22.9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21.7  </w:t>
      </w:r>
      <w:r>
        <w:rPr>
          <w:spacing w:val="-2"/>
          <w:lang w:val="en-US"/>
        </w:rPr>
        <w:t xml:space="preserve"> 21.4   22.1   </w:t>
      </w:r>
      <w:r w:rsidRPr="00F17585">
        <w:rPr>
          <w:spacing w:val="-2"/>
          <w:lang w:val="en-US"/>
        </w:rPr>
        <w:t>22.2   22.3   21.3</w:t>
      </w:r>
    </w:p>
    <w:p w14:paraId="0DD8289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22.1</w:t>
      </w:r>
      <w:r w:rsidRPr="00F17585">
        <w:rPr>
          <w:spacing w:val="-2"/>
          <w:lang w:val="en-US"/>
        </w:rPr>
        <w:tab/>
        <w:t xml:space="preserve"> 21.8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22.0  </w:t>
      </w:r>
      <w:r>
        <w:rPr>
          <w:spacing w:val="-2"/>
          <w:lang w:val="en-US"/>
        </w:rPr>
        <w:t xml:space="preserve"> 22.7   21.7   </w:t>
      </w:r>
      <w:r w:rsidRPr="00F17585">
        <w:rPr>
          <w:spacing w:val="-2"/>
          <w:lang w:val="en-US"/>
        </w:rPr>
        <w:t>21.9   21.1   22.6</w:t>
      </w:r>
    </w:p>
    <w:p w14:paraId="389A8EA9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21.4</w:t>
      </w:r>
      <w:r w:rsidRPr="00F17585">
        <w:rPr>
          <w:spacing w:val="-2"/>
          <w:lang w:val="en-US"/>
        </w:rPr>
        <w:tab/>
        <w:t xml:space="preserve"> 22.4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22.3  </w:t>
      </w:r>
      <w:r>
        <w:rPr>
          <w:spacing w:val="-2"/>
          <w:lang w:val="en-US"/>
        </w:rPr>
        <w:t xml:space="preserve"> 20.9   22.8   </w:t>
      </w:r>
      <w:r w:rsidRPr="00F17585">
        <w:rPr>
          <w:spacing w:val="-2"/>
          <w:lang w:val="en-US"/>
        </w:rPr>
        <w:t>21.2   22.7   21.6</w:t>
      </w:r>
    </w:p>
    <w:p w14:paraId="1C5FC6C2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22.2</w:t>
      </w:r>
      <w:r w:rsidRPr="00F17585">
        <w:rPr>
          <w:spacing w:val="-2"/>
          <w:lang w:val="en-US"/>
        </w:rPr>
        <w:tab/>
        <w:t xml:space="preserve"> 21.6 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21.3  </w:t>
      </w:r>
      <w:r>
        <w:rPr>
          <w:spacing w:val="-2"/>
          <w:lang w:val="en-US"/>
        </w:rPr>
        <w:t xml:space="preserve"> 22.1   </w:t>
      </w:r>
      <w:r w:rsidRPr="00F17585">
        <w:rPr>
          <w:spacing w:val="-2"/>
          <w:lang w:val="en-US"/>
        </w:rPr>
        <w:t>21.5   22.0   23.4   21.2</w:t>
      </w:r>
    </w:p>
    <w:p w14:paraId="2158C065" w14:textId="77777777" w:rsidR="00760727" w:rsidRDefault="00760727" w:rsidP="00760727"/>
    <w:p w14:paraId="64D993D8" w14:textId="77777777" w:rsidR="00760727" w:rsidRDefault="00760727" w:rsidP="00760727">
      <w:pPr>
        <w:spacing w:line="480" w:lineRule="auto"/>
      </w:pPr>
      <w:r>
        <w:t>The range is from 20.5 to 23.4</w:t>
      </w:r>
      <w:proofErr w:type="gramStart"/>
      <w:r>
        <w:t>,  i.e.</w:t>
      </w:r>
      <w:proofErr w:type="gramEnd"/>
      <w:r>
        <w:t xml:space="preserve">  range = 23.4 – 20.5 = 2.9</w:t>
      </w:r>
    </w:p>
    <w:p w14:paraId="0A09A54E" w14:textId="77777777" w:rsidR="00760727" w:rsidRDefault="00760727" w:rsidP="00760727">
      <w:r>
        <w:t xml:space="preserve">2.9 </w:t>
      </w:r>
      <w:r>
        <w:sym w:font="Symbol" w:char="F0B8"/>
      </w:r>
      <w:r>
        <w:t xml:space="preserve"> 6 </w:t>
      </w:r>
      <w:r>
        <w:sym w:font="Symbol" w:char="F0BB"/>
      </w:r>
      <w:r>
        <w:t xml:space="preserve"> 0.5   hence, classes of 20.5 – 20.9, 21.0 – 21.4, and so on are chosen as shown in the </w:t>
      </w:r>
    </w:p>
    <w:p w14:paraId="2F176107" w14:textId="77777777" w:rsidR="00760727" w:rsidRDefault="00760727" w:rsidP="00760727"/>
    <w:p w14:paraId="2EF20C28" w14:textId="77777777" w:rsidR="00760727" w:rsidRDefault="00760727" w:rsidP="00760727">
      <w:r>
        <w:t>frequency distribution below.</w:t>
      </w:r>
    </w:p>
    <w:p w14:paraId="16C9205E" w14:textId="77777777" w:rsidR="00760727" w:rsidRDefault="00760727" w:rsidP="00760727">
      <w:pPr>
        <w:spacing w:line="480" w:lineRule="auto"/>
        <w:jc w:val="center"/>
      </w:pPr>
      <w:r>
        <w:rPr>
          <w:noProof/>
        </w:rPr>
        <w:lastRenderedPageBreak/>
        <w:drawing>
          <wp:inline distT="0" distB="0" distL="0" distR="0" wp14:anchorId="0E6E0C8C" wp14:editId="2EE3FD73">
            <wp:extent cx="4756801" cy="1828800"/>
            <wp:effectExtent l="19050" t="0" r="5699" b="0"/>
            <wp:docPr id="61" name="Picture 61" descr="83220D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83220DA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173" cy="183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EB74B7" w14:textId="77777777" w:rsidR="00760727" w:rsidRDefault="00760727" w:rsidP="00760727">
      <w:pPr>
        <w:spacing w:line="480" w:lineRule="auto"/>
      </w:pPr>
      <w:r>
        <w:t>A frequency polygon is shown below where class mid-point values are plotted against frequency values. Class mid-points occur at 20.7, 21.2, 21.7, and so on.</w:t>
      </w:r>
    </w:p>
    <w:p w14:paraId="2FE95DA8" w14:textId="77777777" w:rsidR="00760727" w:rsidRDefault="00760727" w:rsidP="00760727">
      <w:pPr>
        <w:spacing w:line="480" w:lineRule="auto"/>
        <w:jc w:val="center"/>
      </w:pPr>
      <w:r>
        <w:rPr>
          <w:noProof/>
        </w:rPr>
        <w:drawing>
          <wp:inline distT="0" distB="0" distL="0" distR="0" wp14:anchorId="7B7EED28" wp14:editId="4F5D0334">
            <wp:extent cx="2996977" cy="2782957"/>
            <wp:effectExtent l="19050" t="0" r="0" b="0"/>
            <wp:docPr id="62" name="Picture 62" descr="78131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78131E6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638" cy="278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AD352" w14:textId="77777777" w:rsidR="00760727" w:rsidRDefault="00760727" w:rsidP="00760727">
      <w:r>
        <w:t>The histogram for the above frequency distribution is shown below.</w:t>
      </w:r>
    </w:p>
    <w:p w14:paraId="6849A9BC" w14:textId="77777777" w:rsidR="00760727" w:rsidRDefault="00760727" w:rsidP="00760727"/>
    <w:p w14:paraId="6D016CEF" w14:textId="77777777" w:rsidR="00760727" w:rsidRDefault="00760727" w:rsidP="00B16EEF">
      <w:pPr>
        <w:pBdr>
          <w:bottom w:val="single" w:sz="4" w:space="1" w:color="auto"/>
        </w:pBdr>
        <w:jc w:val="center"/>
      </w:pPr>
      <w:r>
        <w:rPr>
          <w:noProof/>
        </w:rPr>
        <w:drawing>
          <wp:inline distT="0" distB="0" distL="0" distR="0" wp14:anchorId="3E50BC7B" wp14:editId="3A5B8550">
            <wp:extent cx="3323590" cy="2623820"/>
            <wp:effectExtent l="19050" t="0" r="0" b="0"/>
            <wp:docPr id="63" name="Picture 63" descr="E33CC9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33CC9F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59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BCEC48" w14:textId="77777777" w:rsidR="00B16EEF" w:rsidRDefault="00B16EEF" w:rsidP="00B16EEF">
      <w:pPr>
        <w:pBdr>
          <w:bottom w:val="single" w:sz="4" w:space="1" w:color="auto"/>
        </w:pBdr>
        <w:jc w:val="center"/>
      </w:pPr>
    </w:p>
    <w:p w14:paraId="6CC16FE1" w14:textId="77777777" w:rsidR="00B16EEF" w:rsidRDefault="00B16EEF" w:rsidP="00760727">
      <w:pPr>
        <w:jc w:val="center"/>
      </w:pPr>
    </w:p>
    <w:p w14:paraId="53EDEFE4" w14:textId="77777777" w:rsidR="00B16EEF" w:rsidRDefault="00B16EEF" w:rsidP="00760727">
      <w:pPr>
        <w:jc w:val="center"/>
      </w:pPr>
    </w:p>
    <w:p w14:paraId="6A18E00F" w14:textId="77777777" w:rsidR="00B16EEF" w:rsidRDefault="00B16EEF" w:rsidP="00B16EE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jc w:val="both"/>
        <w:rPr>
          <w:spacing w:val="-2"/>
          <w:lang w:val="en-US"/>
        </w:rPr>
      </w:pPr>
    </w:p>
    <w:p w14:paraId="57587E4F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4.</w:t>
      </w:r>
      <w:r w:rsidRPr="00F17585">
        <w:rPr>
          <w:spacing w:val="-2"/>
          <w:lang w:val="en-US"/>
        </w:rPr>
        <w:tab/>
        <w:t xml:space="preserve"> The time taken in hours to the failure of 50 sp</w:t>
      </w:r>
      <w:r>
        <w:rPr>
          <w:spacing w:val="-2"/>
          <w:lang w:val="en-US"/>
        </w:rPr>
        <w:t xml:space="preserve">ecimens of a metal subjected </w:t>
      </w:r>
      <w:r w:rsidRPr="00F17585">
        <w:rPr>
          <w:spacing w:val="-2"/>
          <w:lang w:val="en-US"/>
        </w:rPr>
        <w:t xml:space="preserve">to fatigue failure tests </w:t>
      </w:r>
    </w:p>
    <w:p w14:paraId="78F274E3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are as shown. F</w:t>
      </w:r>
      <w:r>
        <w:rPr>
          <w:spacing w:val="-2"/>
          <w:lang w:val="en-US"/>
        </w:rPr>
        <w:t>orm a frequency distribution, having about 7</w:t>
      </w:r>
      <w:r w:rsidRPr="00F17585">
        <w:rPr>
          <w:spacing w:val="-2"/>
          <w:lang w:val="en-US"/>
        </w:rPr>
        <w:t xml:space="preserve"> classes and unequal class intervals, </w:t>
      </w:r>
    </w:p>
    <w:p w14:paraId="087B20A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40"/>
          <w:tab w:val="left" w:pos="1398"/>
          <w:tab w:val="left" w:pos="1968"/>
          <w:tab w:val="left" w:pos="2526"/>
          <w:tab w:val="left" w:pos="3090"/>
          <w:tab w:val="left" w:pos="3648"/>
          <w:tab w:val="left" w:pos="4206"/>
        </w:tabs>
        <w:suppressAutoHyphens/>
        <w:spacing w:line="36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for these data.</w:t>
      </w:r>
    </w:p>
    <w:p w14:paraId="76A067A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                              </w:t>
      </w:r>
      <w:r w:rsidRPr="00F17585">
        <w:rPr>
          <w:spacing w:val="-2"/>
          <w:lang w:val="en-US"/>
        </w:rPr>
        <w:t>28</w:t>
      </w:r>
      <w:r w:rsidRPr="00F17585">
        <w:rPr>
          <w:spacing w:val="-2"/>
          <w:lang w:val="en-US"/>
        </w:rPr>
        <w:tab/>
        <w:t>22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23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20    12    24    37    28    21    </w:t>
      </w:r>
      <w:r w:rsidRPr="00F17585">
        <w:rPr>
          <w:spacing w:val="-2"/>
          <w:lang w:val="en-US"/>
        </w:rPr>
        <w:t>25</w:t>
      </w:r>
    </w:p>
    <w:p w14:paraId="02B477D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                              </w:t>
      </w:r>
      <w:r w:rsidRPr="00F17585">
        <w:rPr>
          <w:spacing w:val="-2"/>
          <w:lang w:val="en-US"/>
        </w:rPr>
        <w:t>21</w:t>
      </w:r>
      <w:r w:rsidRPr="00F17585">
        <w:rPr>
          <w:spacing w:val="-2"/>
          <w:lang w:val="en-US"/>
        </w:rPr>
        <w:tab/>
        <w:t>14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30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23    27    13    23      7    26    </w:t>
      </w:r>
      <w:r w:rsidRPr="00F17585">
        <w:rPr>
          <w:spacing w:val="-2"/>
          <w:lang w:val="en-US"/>
        </w:rPr>
        <w:t>19</w:t>
      </w:r>
    </w:p>
    <w:p w14:paraId="60661964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                              </w:t>
      </w:r>
      <w:r w:rsidRPr="00F17585">
        <w:rPr>
          <w:spacing w:val="-2"/>
          <w:lang w:val="en-US"/>
        </w:rPr>
        <w:t>24</w:t>
      </w:r>
      <w:r w:rsidRPr="00F17585">
        <w:rPr>
          <w:spacing w:val="-2"/>
          <w:lang w:val="en-US"/>
        </w:rPr>
        <w:tab/>
        <w:t>22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26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3    21    24    28    40    27    </w:t>
      </w:r>
      <w:r w:rsidRPr="00F17585">
        <w:rPr>
          <w:spacing w:val="-2"/>
          <w:lang w:val="en-US"/>
        </w:rPr>
        <w:t>24</w:t>
      </w:r>
    </w:p>
    <w:p w14:paraId="47E90A90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                              </w:t>
      </w:r>
      <w:r w:rsidRPr="00F17585">
        <w:rPr>
          <w:spacing w:val="-2"/>
          <w:lang w:val="en-US"/>
        </w:rPr>
        <w:t>20</w:t>
      </w:r>
      <w:r w:rsidRPr="00F17585">
        <w:rPr>
          <w:spacing w:val="-2"/>
          <w:lang w:val="en-US"/>
        </w:rPr>
        <w:tab/>
        <w:t>25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23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26    47    21    29    26    22    </w:t>
      </w:r>
      <w:r w:rsidRPr="00F17585">
        <w:rPr>
          <w:spacing w:val="-2"/>
          <w:lang w:val="en-US"/>
        </w:rPr>
        <w:t>33</w:t>
      </w:r>
    </w:p>
    <w:p w14:paraId="5247231C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                                      </w:t>
      </w:r>
      <w:r w:rsidRPr="00F17585">
        <w:rPr>
          <w:spacing w:val="-2"/>
          <w:lang w:val="en-US"/>
        </w:rPr>
        <w:t>27</w:t>
      </w:r>
      <w:r w:rsidRPr="00F17585">
        <w:rPr>
          <w:spacing w:val="-2"/>
          <w:lang w:val="en-US"/>
        </w:rPr>
        <w:tab/>
        <w:t xml:space="preserve"> 9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13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35    20    16    20    25    18    </w:t>
      </w:r>
      <w:r w:rsidRPr="00F17585">
        <w:rPr>
          <w:spacing w:val="-2"/>
          <w:lang w:val="en-US"/>
        </w:rPr>
        <w:t>22</w:t>
      </w:r>
    </w:p>
    <w:p w14:paraId="0E1AB920" w14:textId="77777777" w:rsidR="00760727" w:rsidRDefault="00760727" w:rsidP="00760727">
      <w:pP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jc w:val="both"/>
        <w:rPr>
          <w:spacing w:val="-2"/>
          <w:lang w:val="en-US"/>
        </w:rPr>
      </w:pPr>
    </w:p>
    <w:p w14:paraId="323CACD5" w14:textId="77777777" w:rsidR="00760727" w:rsidRPr="00561B55" w:rsidRDefault="00760727" w:rsidP="00760727">
      <w:pPr>
        <w:spacing w:line="480" w:lineRule="auto"/>
        <w:rPr>
          <w:b/>
        </w:rPr>
      </w:pPr>
      <w:r w:rsidRPr="00561B55">
        <w:t xml:space="preserve">There is no unique solution, bur one solution is:  </w:t>
      </w:r>
      <w:r w:rsidRPr="00561B55">
        <w:rPr>
          <w:b/>
        </w:rPr>
        <w:t xml:space="preserve"> </w:t>
      </w:r>
    </w:p>
    <w:p w14:paraId="5CBF47A9" w14:textId="77777777" w:rsidR="00760727" w:rsidRPr="00912933" w:rsidRDefault="00760727" w:rsidP="00760727">
      <w:pPr>
        <w:spacing w:line="480" w:lineRule="auto"/>
      </w:pPr>
      <w:r>
        <w:t>The range of values is 3 – 47. With 7 classes chosen are shown in the</w:t>
      </w:r>
      <w:r>
        <w:rPr>
          <w:spacing w:val="-2"/>
          <w:lang w:val="en-US"/>
        </w:rPr>
        <w:t xml:space="preserve"> tally diagram below.</w:t>
      </w:r>
    </w:p>
    <w:p w14:paraId="312D07E5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6416249A" wp14:editId="40872048">
            <wp:extent cx="2644637" cy="1986870"/>
            <wp:effectExtent l="19050" t="0" r="3313" b="0"/>
            <wp:docPr id="21" name="Picture 21" descr="C:\Users\Vaio\Documents\Scanned Documents\Image (4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aio\Documents\Scanned Documents\Image (493)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693" cy="1989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94AC71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  <w:lang w:val="en-US"/>
        </w:rPr>
      </w:pPr>
    </w:p>
    <w:p w14:paraId="0DA83323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  <w:r>
        <w:rPr>
          <w:spacing w:val="-2"/>
          <w:lang w:val="en-US"/>
        </w:rPr>
        <w:t>A frequency distribution is shown below.</w:t>
      </w:r>
    </w:p>
    <w:p w14:paraId="08BE6F27" w14:textId="77777777" w:rsidR="00760727" w:rsidRDefault="00760727" w:rsidP="00760727">
      <w:pPr>
        <w:widowControl w:val="0"/>
        <w:tabs>
          <w:tab w:val="left" w:pos="0"/>
          <w:tab w:val="left" w:pos="276"/>
          <w:tab w:val="decimal" w:pos="900"/>
          <w:tab w:val="decimal" w:pos="1338"/>
          <w:tab w:val="decimal" w:pos="1776"/>
          <w:tab w:val="decimal" w:pos="2220"/>
          <w:tab w:val="decimal" w:pos="2658"/>
          <w:tab w:val="decimal" w:pos="3096"/>
          <w:tab w:val="decimal" w:pos="3540"/>
          <w:tab w:val="decimal" w:pos="3978"/>
          <w:tab w:val="right" w:pos="456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lang w:val="en-US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589"/>
        <w:gridCol w:w="1643"/>
        <w:gridCol w:w="1340"/>
        <w:gridCol w:w="1340"/>
        <w:gridCol w:w="1340"/>
        <w:gridCol w:w="1340"/>
      </w:tblGrid>
      <w:tr w:rsidR="00760727" w:rsidRPr="00114F2B" w14:paraId="06DA5A24" w14:textId="77777777" w:rsidTr="006D072B">
        <w:tc>
          <w:tcPr>
            <w:tcW w:w="1589" w:type="dxa"/>
          </w:tcPr>
          <w:p w14:paraId="0CBAEFCE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Class</w:t>
            </w:r>
          </w:p>
        </w:tc>
        <w:tc>
          <w:tcPr>
            <w:tcW w:w="1643" w:type="dxa"/>
          </w:tcPr>
          <w:p w14:paraId="7A8E73FF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Frequency</w:t>
            </w:r>
          </w:p>
        </w:tc>
        <w:tc>
          <w:tcPr>
            <w:tcW w:w="1340" w:type="dxa"/>
          </w:tcPr>
          <w:p w14:paraId="4604E663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Upper class boundary</w:t>
            </w:r>
          </w:p>
        </w:tc>
        <w:tc>
          <w:tcPr>
            <w:tcW w:w="1340" w:type="dxa"/>
          </w:tcPr>
          <w:p w14:paraId="45073B68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Lower class boundary</w:t>
            </w:r>
          </w:p>
        </w:tc>
        <w:tc>
          <w:tcPr>
            <w:tcW w:w="1340" w:type="dxa"/>
          </w:tcPr>
          <w:p w14:paraId="417EDDA5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Class range</w:t>
            </w:r>
          </w:p>
        </w:tc>
        <w:tc>
          <w:tcPr>
            <w:tcW w:w="1340" w:type="dxa"/>
          </w:tcPr>
          <w:p w14:paraId="3B09ED1E" w14:textId="77777777" w:rsidR="00760727" w:rsidRPr="00114F2B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</w:pPr>
            <w:r w:rsidRPr="00114F2B">
              <w:rPr>
                <w:rFonts w:ascii="Times New Roman" w:hAnsi="Times New Roman" w:cs="Times New Roman"/>
                <w:b/>
                <w:spacing w:val="-2"/>
                <w:sz w:val="24"/>
                <w:szCs w:val="24"/>
                <w:lang w:val="en-US"/>
              </w:rPr>
              <w:t>Height of rectangle</w:t>
            </w:r>
          </w:p>
        </w:tc>
      </w:tr>
      <w:tr w:rsidR="00760727" w:rsidRPr="00760727" w14:paraId="0EAF3C63" w14:textId="77777777" w:rsidTr="006D072B">
        <w:tc>
          <w:tcPr>
            <w:tcW w:w="1589" w:type="dxa"/>
          </w:tcPr>
          <w:p w14:paraId="01C0BA13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1 - 10</w:t>
            </w:r>
          </w:p>
        </w:tc>
        <w:tc>
          <w:tcPr>
            <w:tcW w:w="1643" w:type="dxa"/>
          </w:tcPr>
          <w:p w14:paraId="59AF17B5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</w:t>
            </w:r>
          </w:p>
        </w:tc>
        <w:tc>
          <w:tcPr>
            <w:tcW w:w="1340" w:type="dxa"/>
          </w:tcPr>
          <w:p w14:paraId="2D2D6C6D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10.5</w:t>
            </w:r>
          </w:p>
        </w:tc>
        <w:tc>
          <w:tcPr>
            <w:tcW w:w="1340" w:type="dxa"/>
          </w:tcPr>
          <w:p w14:paraId="42A54AC5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0.5</w:t>
            </w:r>
          </w:p>
        </w:tc>
        <w:tc>
          <w:tcPr>
            <w:tcW w:w="1340" w:type="dxa"/>
          </w:tcPr>
          <w:p w14:paraId="5A3231BF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</w:t>
            </w:r>
          </w:p>
        </w:tc>
        <w:tc>
          <w:tcPr>
            <w:tcW w:w="1340" w:type="dxa"/>
          </w:tcPr>
          <w:p w14:paraId="52AB3F7B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1AEE390F">
                <v:shape id="_x0000_i1043" type="#_x0000_t75" style="width:13.75pt;height:28.8pt" o:ole="">
                  <v:imagedata r:id="rId58" o:title=""/>
                </v:shape>
                <o:OLEObject Type="Embed" ProgID="Equation.DSMT4" ShapeID="_x0000_i1043" DrawAspect="Content" ObjectID="_1667213308" r:id="rId59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0.3</w:t>
            </w:r>
          </w:p>
        </w:tc>
      </w:tr>
      <w:tr w:rsidR="00760727" w:rsidRPr="00760727" w14:paraId="5BC5C3D5" w14:textId="77777777" w:rsidTr="006D072B">
        <w:tc>
          <w:tcPr>
            <w:tcW w:w="1589" w:type="dxa"/>
          </w:tcPr>
          <w:p w14:paraId="73AC4840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11 - 19</w:t>
            </w:r>
          </w:p>
        </w:tc>
        <w:tc>
          <w:tcPr>
            <w:tcW w:w="1643" w:type="dxa"/>
          </w:tcPr>
          <w:p w14:paraId="335CB87C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7</w:t>
            </w:r>
          </w:p>
        </w:tc>
        <w:tc>
          <w:tcPr>
            <w:tcW w:w="1340" w:type="dxa"/>
          </w:tcPr>
          <w:p w14:paraId="071E42FE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19.5</w:t>
            </w:r>
          </w:p>
        </w:tc>
        <w:tc>
          <w:tcPr>
            <w:tcW w:w="1340" w:type="dxa"/>
          </w:tcPr>
          <w:p w14:paraId="2EFCCADD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10.5</w:t>
            </w:r>
          </w:p>
        </w:tc>
        <w:tc>
          <w:tcPr>
            <w:tcW w:w="1340" w:type="dxa"/>
          </w:tcPr>
          <w:p w14:paraId="32FF49CA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9</w:t>
            </w:r>
          </w:p>
        </w:tc>
        <w:tc>
          <w:tcPr>
            <w:tcW w:w="1340" w:type="dxa"/>
          </w:tcPr>
          <w:p w14:paraId="06BEAB7E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00" w:dyaOrig="560" w14:anchorId="400FB231">
                <v:shape id="_x0000_i1044" type="#_x0000_t75" style="width:10pt;height:28.8pt" o:ole="">
                  <v:imagedata r:id="rId60" o:title=""/>
                </v:shape>
                <o:OLEObject Type="Embed" ProgID="Equation.DSMT4" ShapeID="_x0000_i1044" DrawAspect="Content" ObjectID="_1667213309" r:id="rId61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0.78</w:t>
            </w:r>
          </w:p>
        </w:tc>
      </w:tr>
      <w:tr w:rsidR="00760727" w:rsidRPr="00760727" w14:paraId="408436A9" w14:textId="77777777" w:rsidTr="006D072B">
        <w:tc>
          <w:tcPr>
            <w:tcW w:w="1589" w:type="dxa"/>
          </w:tcPr>
          <w:p w14:paraId="4CF6B206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20 - 22</w:t>
            </w:r>
          </w:p>
        </w:tc>
        <w:tc>
          <w:tcPr>
            <w:tcW w:w="1643" w:type="dxa"/>
          </w:tcPr>
          <w:p w14:paraId="2F185C62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</w:t>
            </w:r>
          </w:p>
        </w:tc>
        <w:tc>
          <w:tcPr>
            <w:tcW w:w="1340" w:type="dxa"/>
          </w:tcPr>
          <w:p w14:paraId="549CEB06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22.5</w:t>
            </w:r>
          </w:p>
        </w:tc>
        <w:tc>
          <w:tcPr>
            <w:tcW w:w="1340" w:type="dxa"/>
          </w:tcPr>
          <w:p w14:paraId="22F133B3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19.5</w:t>
            </w:r>
          </w:p>
        </w:tc>
        <w:tc>
          <w:tcPr>
            <w:tcW w:w="1340" w:type="dxa"/>
          </w:tcPr>
          <w:p w14:paraId="1A5930CC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</w:t>
            </w:r>
          </w:p>
        </w:tc>
        <w:tc>
          <w:tcPr>
            <w:tcW w:w="1340" w:type="dxa"/>
          </w:tcPr>
          <w:p w14:paraId="6AB1C29F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3533CF0E">
                <v:shape id="_x0000_i1045" type="#_x0000_t75" style="width:13.75pt;height:28.8pt" o:ole="">
                  <v:imagedata r:id="rId62" o:title=""/>
                </v:shape>
                <o:OLEObject Type="Embed" ProgID="Equation.DSMT4" ShapeID="_x0000_i1045" DrawAspect="Content" ObjectID="_1667213310" r:id="rId63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</w:t>
            </w:r>
          </w:p>
        </w:tc>
      </w:tr>
      <w:tr w:rsidR="00760727" w:rsidRPr="00760727" w14:paraId="534EB895" w14:textId="77777777" w:rsidTr="006D072B">
        <w:tc>
          <w:tcPr>
            <w:tcW w:w="1589" w:type="dxa"/>
          </w:tcPr>
          <w:p w14:paraId="2B31D6A0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23 - 25</w:t>
            </w:r>
          </w:p>
        </w:tc>
        <w:tc>
          <w:tcPr>
            <w:tcW w:w="1643" w:type="dxa"/>
          </w:tcPr>
          <w:p w14:paraId="32037AD0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</w:t>
            </w:r>
          </w:p>
        </w:tc>
        <w:tc>
          <w:tcPr>
            <w:tcW w:w="1340" w:type="dxa"/>
          </w:tcPr>
          <w:p w14:paraId="4A8B4A5D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25.5</w:t>
            </w:r>
          </w:p>
        </w:tc>
        <w:tc>
          <w:tcPr>
            <w:tcW w:w="1340" w:type="dxa"/>
          </w:tcPr>
          <w:p w14:paraId="5CB0B297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22.5</w:t>
            </w:r>
          </w:p>
        </w:tc>
        <w:tc>
          <w:tcPr>
            <w:tcW w:w="1340" w:type="dxa"/>
          </w:tcPr>
          <w:p w14:paraId="01C03EC6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</w:t>
            </w:r>
          </w:p>
        </w:tc>
        <w:tc>
          <w:tcPr>
            <w:tcW w:w="1340" w:type="dxa"/>
          </w:tcPr>
          <w:p w14:paraId="4734E555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1F9B09FB">
                <v:shape id="_x0000_i1046" type="#_x0000_t75" style="width:13.75pt;height:28.8pt" o:ole="">
                  <v:imagedata r:id="rId64" o:title=""/>
                </v:shape>
                <o:OLEObject Type="Embed" ProgID="Equation.DSMT4" ShapeID="_x0000_i1046" DrawAspect="Content" ObjectID="_1667213311" r:id="rId65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3.67</w:t>
            </w:r>
          </w:p>
        </w:tc>
      </w:tr>
      <w:tr w:rsidR="00760727" w:rsidRPr="00760727" w14:paraId="70FD50E2" w14:textId="77777777" w:rsidTr="006D072B">
        <w:tc>
          <w:tcPr>
            <w:tcW w:w="1589" w:type="dxa"/>
          </w:tcPr>
          <w:p w14:paraId="0E0C20A5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26 - 28</w:t>
            </w:r>
          </w:p>
        </w:tc>
        <w:tc>
          <w:tcPr>
            <w:tcW w:w="1643" w:type="dxa"/>
          </w:tcPr>
          <w:p w14:paraId="024D1EBB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</w:t>
            </w:r>
          </w:p>
        </w:tc>
        <w:tc>
          <w:tcPr>
            <w:tcW w:w="1340" w:type="dxa"/>
          </w:tcPr>
          <w:p w14:paraId="63A095AB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28.5</w:t>
            </w:r>
          </w:p>
        </w:tc>
        <w:tc>
          <w:tcPr>
            <w:tcW w:w="1340" w:type="dxa"/>
          </w:tcPr>
          <w:p w14:paraId="229AA1A2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25.5</w:t>
            </w:r>
          </w:p>
        </w:tc>
        <w:tc>
          <w:tcPr>
            <w:tcW w:w="1340" w:type="dxa"/>
          </w:tcPr>
          <w:p w14:paraId="21378C89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</w:t>
            </w:r>
          </w:p>
        </w:tc>
        <w:tc>
          <w:tcPr>
            <w:tcW w:w="1340" w:type="dxa"/>
          </w:tcPr>
          <w:p w14:paraId="6B171E96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19DA9703">
                <v:shape id="_x0000_i1047" type="#_x0000_t75" style="width:13.75pt;height:28.8pt" o:ole="">
                  <v:imagedata r:id="rId66" o:title=""/>
                </v:shape>
                <o:OLEObject Type="Embed" ProgID="Equation.DSMT4" ShapeID="_x0000_i1047" DrawAspect="Content" ObjectID="_1667213312" r:id="rId67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3.33</w:t>
            </w:r>
          </w:p>
        </w:tc>
      </w:tr>
      <w:tr w:rsidR="00760727" w:rsidRPr="00760727" w14:paraId="150AC624" w14:textId="77777777" w:rsidTr="006D072B">
        <w:tc>
          <w:tcPr>
            <w:tcW w:w="1589" w:type="dxa"/>
          </w:tcPr>
          <w:p w14:paraId="4114D9A0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29 - 38</w:t>
            </w:r>
          </w:p>
        </w:tc>
        <w:tc>
          <w:tcPr>
            <w:tcW w:w="1643" w:type="dxa"/>
          </w:tcPr>
          <w:p w14:paraId="57ED9BC7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5</w:t>
            </w:r>
          </w:p>
        </w:tc>
        <w:tc>
          <w:tcPr>
            <w:tcW w:w="1340" w:type="dxa"/>
          </w:tcPr>
          <w:p w14:paraId="517DF42A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38.5</w:t>
            </w:r>
          </w:p>
        </w:tc>
        <w:tc>
          <w:tcPr>
            <w:tcW w:w="1340" w:type="dxa"/>
          </w:tcPr>
          <w:p w14:paraId="680CC50C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28.5</w:t>
            </w:r>
          </w:p>
        </w:tc>
        <w:tc>
          <w:tcPr>
            <w:tcW w:w="1340" w:type="dxa"/>
          </w:tcPr>
          <w:p w14:paraId="4CF05CBD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</w:t>
            </w:r>
          </w:p>
        </w:tc>
        <w:tc>
          <w:tcPr>
            <w:tcW w:w="1340" w:type="dxa"/>
          </w:tcPr>
          <w:p w14:paraId="3C229068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71E003BC">
                <v:shape id="_x0000_i1048" type="#_x0000_t75" style="width:13.75pt;height:28.8pt" o:ole="">
                  <v:imagedata r:id="rId68" o:title=""/>
                </v:shape>
                <o:OLEObject Type="Embed" ProgID="Equation.DSMT4" ShapeID="_x0000_i1048" DrawAspect="Content" ObjectID="_1667213313" r:id="rId69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0.5</w:t>
            </w:r>
          </w:p>
        </w:tc>
      </w:tr>
      <w:tr w:rsidR="00760727" w14:paraId="2DC7BAC3" w14:textId="77777777" w:rsidTr="006D072B">
        <w:tc>
          <w:tcPr>
            <w:tcW w:w="1589" w:type="dxa"/>
          </w:tcPr>
          <w:p w14:paraId="59601D2E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spacing w:line="276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39 - 48</w:t>
            </w:r>
          </w:p>
        </w:tc>
        <w:tc>
          <w:tcPr>
            <w:tcW w:w="1643" w:type="dxa"/>
          </w:tcPr>
          <w:p w14:paraId="574C6033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</w:t>
            </w:r>
          </w:p>
        </w:tc>
        <w:tc>
          <w:tcPr>
            <w:tcW w:w="1340" w:type="dxa"/>
          </w:tcPr>
          <w:p w14:paraId="28137359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48.5</w:t>
            </w:r>
          </w:p>
        </w:tc>
        <w:tc>
          <w:tcPr>
            <w:tcW w:w="1340" w:type="dxa"/>
          </w:tcPr>
          <w:p w14:paraId="0D3CE99D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38.5</w:t>
            </w:r>
          </w:p>
        </w:tc>
        <w:tc>
          <w:tcPr>
            <w:tcW w:w="1340" w:type="dxa"/>
          </w:tcPr>
          <w:p w14:paraId="74DADC10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</w:t>
            </w:r>
          </w:p>
        </w:tc>
        <w:tc>
          <w:tcPr>
            <w:tcW w:w="1340" w:type="dxa"/>
          </w:tcPr>
          <w:p w14:paraId="0B393C37" w14:textId="77777777" w:rsidR="00760727" w:rsidRPr="00760727" w:rsidRDefault="00760727" w:rsidP="006D072B">
            <w:pPr>
              <w:widowControl w:val="0"/>
              <w:tabs>
                <w:tab w:val="left" w:pos="0"/>
                <w:tab w:val="left" w:pos="276"/>
                <w:tab w:val="decimal" w:pos="900"/>
                <w:tab w:val="decimal" w:pos="1338"/>
                <w:tab w:val="decimal" w:pos="1776"/>
                <w:tab w:val="decimal" w:pos="2220"/>
                <w:tab w:val="decimal" w:pos="2658"/>
                <w:tab w:val="decimal" w:pos="3096"/>
                <w:tab w:val="decimal" w:pos="3540"/>
                <w:tab w:val="decimal" w:pos="3978"/>
                <w:tab w:val="right" w:pos="4560"/>
              </w:tabs>
              <w:suppressAutoHyphens/>
              <w:overflowPunct w:val="0"/>
              <w:autoSpaceDE w:val="0"/>
              <w:autoSpaceDN w:val="0"/>
              <w:adjustRightInd w:val="0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position w:val="-22"/>
                <w:sz w:val="24"/>
                <w:szCs w:val="24"/>
                <w:lang w:val="en-US"/>
              </w:rPr>
              <w:object w:dxaOrig="279" w:dyaOrig="560" w14:anchorId="39FC4599">
                <v:shape id="_x0000_i1049" type="#_x0000_t75" style="width:13.75pt;height:28.8pt" o:ole="">
                  <v:imagedata r:id="rId70" o:title=""/>
                </v:shape>
                <o:OLEObject Type="Embed" ProgID="Equation.DSMT4" ShapeID="_x0000_i1049" DrawAspect="Content" ObjectID="_1667213314" r:id="rId71"/>
              </w:objec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 xml:space="preserve"> =</w:t>
            </w:r>
            <w:r w:rsidRPr="007607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0.2</w:t>
            </w:r>
          </w:p>
        </w:tc>
      </w:tr>
    </w:tbl>
    <w:p w14:paraId="625487D4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726"/>
          <w:tab w:val="left" w:pos="1188"/>
          <w:tab w:val="left" w:pos="1638"/>
          <w:tab w:val="left" w:pos="2088"/>
          <w:tab w:val="left" w:pos="2550"/>
          <w:tab w:val="left" w:pos="3000"/>
          <w:tab w:val="left" w:pos="3456"/>
          <w:tab w:val="left" w:pos="3906"/>
          <w:tab w:val="right" w:pos="4560"/>
        </w:tabs>
        <w:suppressAutoHyphens/>
        <w:jc w:val="both"/>
        <w:rPr>
          <w:spacing w:val="-2"/>
          <w:lang w:val="en-US"/>
        </w:rPr>
      </w:pPr>
    </w:p>
    <w:p w14:paraId="5FEBCAAC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5.</w:t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>Form a cumulative frequency distribution and hence draw the ogive for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 xml:space="preserve">the frequency distribution </w:t>
      </w:r>
    </w:p>
    <w:p w14:paraId="73CB0F95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given in the solution to Problem 3.</w:t>
      </w:r>
    </w:p>
    <w:p w14:paraId="5021C4EF" w14:textId="77777777" w:rsidR="00760727" w:rsidRDefault="00760727" w:rsidP="00760727">
      <w:pPr>
        <w:rPr>
          <w:b/>
          <w:bCs/>
        </w:rPr>
      </w:pPr>
    </w:p>
    <w:p w14:paraId="3A8CDDC4" w14:textId="77777777" w:rsidR="00760727" w:rsidRDefault="00760727" w:rsidP="00760727">
      <w:pPr>
        <w:rPr>
          <w:bCs/>
        </w:rPr>
      </w:pPr>
      <w:r w:rsidRPr="00AE1874">
        <w:rPr>
          <w:bCs/>
        </w:rPr>
        <w:t>A cumulative frequency distribution</w:t>
      </w:r>
      <w:r>
        <w:rPr>
          <w:bCs/>
        </w:rPr>
        <w:t xml:space="preserve"> is shown below.</w:t>
      </w:r>
    </w:p>
    <w:p w14:paraId="492472FB" w14:textId="77777777" w:rsidR="00760727" w:rsidRPr="00AE1874" w:rsidRDefault="00760727" w:rsidP="00760727">
      <w:pPr>
        <w:rPr>
          <w:bCs/>
        </w:rPr>
      </w:pPr>
    </w:p>
    <w:p w14:paraId="165BEBAA" w14:textId="77777777" w:rsidR="00760727" w:rsidRDefault="00760727" w:rsidP="00760727">
      <w:pPr>
        <w:rPr>
          <w:b/>
          <w:bCs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1980"/>
        <w:gridCol w:w="2340"/>
        <w:gridCol w:w="2520"/>
      </w:tblGrid>
      <w:tr w:rsidR="00760727" w:rsidRPr="00C61410" w14:paraId="2A78CC47" w14:textId="77777777" w:rsidTr="006D072B">
        <w:tc>
          <w:tcPr>
            <w:tcW w:w="1800" w:type="dxa"/>
          </w:tcPr>
          <w:p w14:paraId="5F6CA27C" w14:textId="77777777" w:rsidR="00760727" w:rsidRPr="00C61410" w:rsidRDefault="00760727" w:rsidP="006D072B">
            <w:pPr>
              <w:rPr>
                <w:bCs/>
              </w:rPr>
            </w:pPr>
            <w:r w:rsidRPr="00C61410">
              <w:rPr>
                <w:bCs/>
              </w:rPr>
              <w:t>Class</w:t>
            </w:r>
          </w:p>
        </w:tc>
        <w:tc>
          <w:tcPr>
            <w:tcW w:w="1980" w:type="dxa"/>
          </w:tcPr>
          <w:p w14:paraId="65A2650F" w14:textId="77777777" w:rsidR="00760727" w:rsidRPr="00C61410" w:rsidRDefault="00760727" w:rsidP="006D072B">
            <w:pPr>
              <w:rPr>
                <w:bCs/>
              </w:rPr>
            </w:pPr>
            <w:r w:rsidRPr="00C61410">
              <w:rPr>
                <w:bCs/>
              </w:rPr>
              <w:t>Frequency</w:t>
            </w:r>
          </w:p>
        </w:tc>
        <w:tc>
          <w:tcPr>
            <w:tcW w:w="2340" w:type="dxa"/>
          </w:tcPr>
          <w:p w14:paraId="220BCD83" w14:textId="77777777" w:rsidR="00760727" w:rsidRPr="00C61410" w:rsidRDefault="00760727" w:rsidP="006D072B">
            <w:pPr>
              <w:rPr>
                <w:bCs/>
              </w:rPr>
            </w:pPr>
            <w:r w:rsidRPr="00C61410">
              <w:rPr>
                <w:bCs/>
              </w:rPr>
              <w:t>Upper class boundary</w:t>
            </w:r>
          </w:p>
        </w:tc>
        <w:tc>
          <w:tcPr>
            <w:tcW w:w="2520" w:type="dxa"/>
          </w:tcPr>
          <w:p w14:paraId="39D7E4FF" w14:textId="77777777" w:rsidR="00760727" w:rsidRPr="00C61410" w:rsidRDefault="00760727" w:rsidP="006D072B">
            <w:pPr>
              <w:rPr>
                <w:bCs/>
              </w:rPr>
            </w:pPr>
            <w:r w:rsidRPr="00C61410">
              <w:rPr>
                <w:bCs/>
              </w:rPr>
              <w:t>Cumulative frequency</w:t>
            </w:r>
          </w:p>
        </w:tc>
      </w:tr>
      <w:tr w:rsidR="00760727" w:rsidRPr="00C61410" w14:paraId="4F531279" w14:textId="77777777" w:rsidTr="006D072B">
        <w:tc>
          <w:tcPr>
            <w:tcW w:w="1800" w:type="dxa"/>
          </w:tcPr>
          <w:p w14:paraId="774177C3" w14:textId="77777777" w:rsidR="00760727" w:rsidRPr="00C61410" w:rsidRDefault="00760727" w:rsidP="006D072B">
            <w:pPr>
              <w:spacing w:line="360" w:lineRule="auto"/>
              <w:rPr>
                <w:b/>
                <w:bCs/>
              </w:rPr>
            </w:pPr>
          </w:p>
          <w:p w14:paraId="259C67FB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20.5 – 20.9</w:t>
            </w:r>
          </w:p>
          <w:p w14:paraId="7C4DD0A3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21.0 – 21.4</w:t>
            </w:r>
          </w:p>
          <w:p w14:paraId="5049EFDB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21.5 – 21.9</w:t>
            </w:r>
          </w:p>
          <w:p w14:paraId="3F837B1A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22.0 – 22.4</w:t>
            </w:r>
          </w:p>
          <w:p w14:paraId="3216666B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22.5 – 22.9</w:t>
            </w:r>
          </w:p>
          <w:p w14:paraId="2063E5C6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23.0 – 23.4</w:t>
            </w:r>
          </w:p>
        </w:tc>
        <w:tc>
          <w:tcPr>
            <w:tcW w:w="1980" w:type="dxa"/>
          </w:tcPr>
          <w:p w14:paraId="33729AAC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</w:p>
          <w:p w14:paraId="4EA485BC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</w:t>
            </w:r>
          </w:p>
          <w:p w14:paraId="18AB618E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10</w:t>
            </w:r>
          </w:p>
          <w:p w14:paraId="01CA396A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11</w:t>
            </w:r>
          </w:p>
          <w:p w14:paraId="46094D28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13</w:t>
            </w:r>
          </w:p>
          <w:p w14:paraId="6DE1D378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9</w:t>
            </w:r>
          </w:p>
          <w:p w14:paraId="0B7A8E92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</w:t>
            </w:r>
          </w:p>
        </w:tc>
        <w:tc>
          <w:tcPr>
            <w:tcW w:w="2340" w:type="dxa"/>
          </w:tcPr>
          <w:p w14:paraId="77BC20C5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Less than</w:t>
            </w:r>
          </w:p>
          <w:p w14:paraId="07422C71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20.95</w:t>
            </w:r>
          </w:p>
          <w:p w14:paraId="10AF9CBB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21.45</w:t>
            </w:r>
          </w:p>
          <w:p w14:paraId="3C1C75D2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21.95</w:t>
            </w:r>
          </w:p>
          <w:p w14:paraId="2AE0C27F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22.45</w:t>
            </w:r>
          </w:p>
          <w:p w14:paraId="0B924760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22.95</w:t>
            </w:r>
          </w:p>
          <w:p w14:paraId="05C8DB10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23.45</w:t>
            </w:r>
          </w:p>
        </w:tc>
        <w:tc>
          <w:tcPr>
            <w:tcW w:w="2520" w:type="dxa"/>
          </w:tcPr>
          <w:p w14:paraId="0588963C" w14:textId="77777777" w:rsidR="00760727" w:rsidRPr="00C61410" w:rsidRDefault="00760727" w:rsidP="006D072B">
            <w:pPr>
              <w:spacing w:line="360" w:lineRule="auto"/>
              <w:rPr>
                <w:b/>
                <w:bCs/>
              </w:rPr>
            </w:pPr>
          </w:p>
          <w:p w14:paraId="63F82FB8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</w:t>
            </w:r>
          </w:p>
          <w:p w14:paraId="434BA153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13</w:t>
            </w:r>
          </w:p>
          <w:p w14:paraId="4778D42E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24</w:t>
            </w:r>
          </w:p>
          <w:p w14:paraId="0170B930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37</w:t>
            </w:r>
          </w:p>
          <w:p w14:paraId="5C7D1D0F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46</w:t>
            </w:r>
          </w:p>
          <w:p w14:paraId="46D0B240" w14:textId="77777777" w:rsidR="00760727" w:rsidRPr="00C61410" w:rsidRDefault="00760727" w:rsidP="006D072B">
            <w:pPr>
              <w:spacing w:line="360" w:lineRule="auto"/>
              <w:jc w:val="center"/>
              <w:rPr>
                <w:b/>
                <w:bCs/>
              </w:rPr>
            </w:pPr>
            <w:r w:rsidRPr="00C61410">
              <w:rPr>
                <w:bCs/>
              </w:rPr>
              <w:t>48</w:t>
            </w:r>
          </w:p>
        </w:tc>
      </w:tr>
    </w:tbl>
    <w:p w14:paraId="40F881E6" w14:textId="77777777" w:rsidR="00760727" w:rsidRDefault="00760727" w:rsidP="00760727">
      <w:pPr>
        <w:rPr>
          <w:b/>
          <w:bCs/>
        </w:rPr>
      </w:pPr>
    </w:p>
    <w:p w14:paraId="189C3B82" w14:textId="77777777" w:rsidR="00760727" w:rsidRDefault="00760727" w:rsidP="00760727">
      <w:pPr>
        <w:rPr>
          <w:b/>
          <w:bCs/>
        </w:rPr>
      </w:pPr>
    </w:p>
    <w:p w14:paraId="3CA3B3BB" w14:textId="77777777" w:rsidR="00760727" w:rsidRDefault="00760727" w:rsidP="00760727">
      <w:pPr>
        <w:rPr>
          <w:bCs/>
        </w:rPr>
      </w:pPr>
      <w:r w:rsidRPr="00AE1874">
        <w:rPr>
          <w:bCs/>
        </w:rPr>
        <w:t>An ogive for the above frequency distribution is shown below.</w:t>
      </w:r>
    </w:p>
    <w:p w14:paraId="6F32EE0A" w14:textId="77777777" w:rsidR="00760727" w:rsidRPr="00AE1874" w:rsidRDefault="00760727" w:rsidP="00760727">
      <w:pPr>
        <w:rPr>
          <w:bCs/>
        </w:rPr>
      </w:pPr>
    </w:p>
    <w:p w14:paraId="0FE2DF0F" w14:textId="77777777" w:rsidR="00760727" w:rsidRDefault="00760727" w:rsidP="00760727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E06D3A1" wp14:editId="06F18130">
            <wp:extent cx="3870852" cy="2671639"/>
            <wp:effectExtent l="19050" t="0" r="0" b="0"/>
            <wp:docPr id="88" name="Picture 88" descr="8F93A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8F93A18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410" cy="267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940BCF" w14:textId="77777777" w:rsidR="00760727" w:rsidRDefault="00760727" w:rsidP="00760727">
      <w:pPr>
        <w:jc w:val="center"/>
        <w:rPr>
          <w:b/>
          <w:bCs/>
        </w:rPr>
      </w:pPr>
    </w:p>
    <w:p w14:paraId="0395B103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jc w:val="both"/>
        <w:rPr>
          <w:spacing w:val="-2"/>
          <w:lang w:val="en-US"/>
        </w:rPr>
      </w:pPr>
    </w:p>
    <w:p w14:paraId="20B46508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6.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 xml:space="preserve"> Draw a histogram for the frequency distrib</w:t>
      </w:r>
      <w:r>
        <w:rPr>
          <w:spacing w:val="-2"/>
          <w:lang w:val="en-US"/>
        </w:rPr>
        <w:t xml:space="preserve">ution given in the solution to </w:t>
      </w:r>
      <w:r w:rsidRPr="00F17585">
        <w:rPr>
          <w:spacing w:val="-2"/>
          <w:lang w:val="en-US"/>
        </w:rPr>
        <w:t xml:space="preserve">Problem 4. </w:t>
      </w:r>
    </w:p>
    <w:p w14:paraId="4394AC70" w14:textId="77777777" w:rsidR="00760727" w:rsidRDefault="00760727" w:rsidP="00760727">
      <w:pP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jc w:val="both"/>
        <w:rPr>
          <w:spacing w:val="-2"/>
          <w:lang w:val="en-US"/>
        </w:rPr>
      </w:pPr>
    </w:p>
    <w:p w14:paraId="39A817EF" w14:textId="77777777" w:rsidR="00760727" w:rsidRPr="00DC5BAE" w:rsidRDefault="00760727" w:rsidP="00760727">
      <w:pPr>
        <w:spacing w:line="480" w:lineRule="auto"/>
      </w:pPr>
      <w:r>
        <w:t>From the frequency distribution in Problem 4, the histogram is shown below.</w:t>
      </w:r>
    </w:p>
    <w:p w14:paraId="00AAFE1A" w14:textId="77777777" w:rsidR="00760727" w:rsidRDefault="00760727" w:rsidP="00760727">
      <w:pP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jc w:val="center"/>
        <w:rPr>
          <w:spacing w:val="-2"/>
          <w:lang w:val="en-US"/>
        </w:rPr>
      </w:pPr>
      <w:r>
        <w:rPr>
          <w:noProof/>
          <w:spacing w:val="-2"/>
        </w:rPr>
        <w:lastRenderedPageBreak/>
        <w:drawing>
          <wp:inline distT="0" distB="0" distL="0" distR="0" wp14:anchorId="79F5BCAA" wp14:editId="6353C8BB">
            <wp:extent cx="4481388" cy="3417633"/>
            <wp:effectExtent l="19050" t="0" r="0" b="0"/>
            <wp:docPr id="45" name="Picture 45" descr="C:\Users\Vaio\Documents\Scanned Documents\Image (4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Vaio\Documents\Scanned Documents\Image (494)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299" cy="341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E2C97E" w14:textId="77777777" w:rsidR="00760727" w:rsidRDefault="00760727" w:rsidP="00760727">
      <w:pP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jc w:val="both"/>
        <w:rPr>
          <w:spacing w:val="-2"/>
          <w:lang w:val="en-US"/>
        </w:rPr>
      </w:pPr>
    </w:p>
    <w:p w14:paraId="2958BA6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jc w:val="both"/>
        <w:rPr>
          <w:spacing w:val="-2"/>
          <w:lang w:val="en-US"/>
        </w:rPr>
      </w:pPr>
    </w:p>
    <w:p w14:paraId="4BF38EE8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7.</w:t>
      </w: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</w:t>
      </w:r>
      <w:r w:rsidRPr="00F17585">
        <w:rPr>
          <w:spacing w:val="-2"/>
          <w:lang w:val="en-US"/>
        </w:rPr>
        <w:t xml:space="preserve">The frequency distribution for a batch of </w:t>
      </w:r>
      <w:r>
        <w:rPr>
          <w:spacing w:val="-2"/>
          <w:lang w:val="en-US"/>
        </w:rPr>
        <w:t>50 capacitors of similar value, measured in microfarads</w:t>
      </w:r>
      <w:r w:rsidRPr="00F17585">
        <w:rPr>
          <w:spacing w:val="-2"/>
          <w:lang w:val="en-US"/>
        </w:rPr>
        <w:t xml:space="preserve">, </w:t>
      </w:r>
    </w:p>
    <w:p w14:paraId="59BE286E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858"/>
          <w:tab w:val="left" w:pos="1446"/>
          <w:tab w:val="left" w:pos="2028"/>
          <w:tab w:val="left" w:pos="2610"/>
          <w:tab w:val="left" w:pos="3198"/>
          <w:tab w:val="left" w:pos="378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>
        <w:rPr>
          <w:spacing w:val="-2"/>
          <w:lang w:val="en-US"/>
        </w:rPr>
        <w:t xml:space="preserve">      </w:t>
      </w:r>
      <w:r w:rsidRPr="00F17585">
        <w:rPr>
          <w:spacing w:val="-2"/>
          <w:lang w:val="en-US"/>
        </w:rPr>
        <w:t>is:</w:t>
      </w:r>
    </w:p>
    <w:p w14:paraId="6F21EF1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            10.5–1</w:t>
      </w:r>
      <w:r w:rsidRPr="00F17585">
        <w:rPr>
          <w:spacing w:val="-2"/>
          <w:lang w:val="en-US"/>
        </w:rPr>
        <w:t xml:space="preserve">0.9   </w:t>
      </w:r>
      <w:r>
        <w:rPr>
          <w:spacing w:val="-2"/>
          <w:lang w:val="en-US"/>
        </w:rPr>
        <w:t xml:space="preserve">  2,</w:t>
      </w:r>
      <w:r>
        <w:rPr>
          <w:spacing w:val="-2"/>
          <w:lang w:val="en-US"/>
        </w:rPr>
        <w:tab/>
        <w:t xml:space="preserve">      11.0–1</w:t>
      </w:r>
      <w:r w:rsidRPr="00F17585">
        <w:rPr>
          <w:spacing w:val="-2"/>
          <w:lang w:val="en-US"/>
        </w:rPr>
        <w:t xml:space="preserve">1.4  </w:t>
      </w:r>
      <w:r>
        <w:rPr>
          <w:spacing w:val="-2"/>
          <w:lang w:val="en-US"/>
        </w:rPr>
        <w:t xml:space="preserve">    7,      </w:t>
      </w:r>
      <w:r>
        <w:rPr>
          <w:spacing w:val="-2"/>
          <w:lang w:val="en-US"/>
        </w:rPr>
        <w:tab/>
        <w:t>11.5–11.9     10</w:t>
      </w:r>
      <w:r w:rsidRPr="00F17585">
        <w:rPr>
          <w:spacing w:val="-2"/>
          <w:lang w:val="en-US"/>
        </w:rPr>
        <w:t>,</w:t>
      </w:r>
      <w:r w:rsidRPr="00F17585">
        <w:rPr>
          <w:spacing w:val="-2"/>
          <w:lang w:val="en-US"/>
        </w:rPr>
        <w:tab/>
      </w:r>
    </w:p>
    <w:p w14:paraId="03DED54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                12.0–1</w:t>
      </w:r>
      <w:r w:rsidRPr="00F17585">
        <w:rPr>
          <w:spacing w:val="-2"/>
          <w:lang w:val="en-US"/>
        </w:rPr>
        <w:t xml:space="preserve">2.4  </w:t>
      </w:r>
      <w:r>
        <w:rPr>
          <w:spacing w:val="-2"/>
          <w:lang w:val="en-US"/>
        </w:rPr>
        <w:t xml:space="preserve"> 12,</w:t>
      </w:r>
      <w:r>
        <w:rPr>
          <w:spacing w:val="-2"/>
          <w:lang w:val="en-US"/>
        </w:rPr>
        <w:tab/>
        <w:t xml:space="preserve">      12.5–1</w:t>
      </w:r>
      <w:r w:rsidRPr="00F17585">
        <w:rPr>
          <w:spacing w:val="-2"/>
          <w:lang w:val="en-US"/>
        </w:rPr>
        <w:t xml:space="preserve">2.9   </w:t>
      </w:r>
      <w:r>
        <w:rPr>
          <w:spacing w:val="-2"/>
          <w:lang w:val="en-US"/>
        </w:rPr>
        <w:t xml:space="preserve">  11</w:t>
      </w:r>
      <w:r w:rsidRPr="00F17585">
        <w:rPr>
          <w:spacing w:val="-2"/>
          <w:lang w:val="en-US"/>
        </w:rPr>
        <w:t>,</w:t>
      </w: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 xml:space="preserve">       13.0–1</w:t>
      </w:r>
      <w:r w:rsidRPr="00F17585">
        <w:rPr>
          <w:spacing w:val="-2"/>
          <w:lang w:val="en-US"/>
        </w:rPr>
        <w:t xml:space="preserve">3.4    </w:t>
      </w:r>
      <w:r>
        <w:rPr>
          <w:spacing w:val="-2"/>
          <w:lang w:val="en-US"/>
        </w:rPr>
        <w:t xml:space="preserve">   8</w:t>
      </w:r>
    </w:p>
    <w:p w14:paraId="16A898A7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Form a cumulative frequency distribution for these data.</w:t>
      </w:r>
    </w:p>
    <w:p w14:paraId="5CF4F750" w14:textId="77777777" w:rsidR="00760727" w:rsidRDefault="00760727" w:rsidP="00760727">
      <w:pPr>
        <w:tabs>
          <w:tab w:val="left" w:pos="0"/>
          <w:tab w:val="left" w:pos="276"/>
          <w:tab w:val="right" w:pos="1368"/>
          <w:tab w:val="left" w:pos="1470"/>
        </w:tabs>
        <w:suppressAutoHyphens/>
        <w:jc w:val="both"/>
        <w:rPr>
          <w:spacing w:val="-2"/>
          <w:lang w:val="en-US"/>
        </w:rPr>
      </w:pPr>
    </w:p>
    <w:p w14:paraId="3CC09E31" w14:textId="77777777" w:rsidR="00760727" w:rsidRPr="00DC5BAE" w:rsidRDefault="00760727" w:rsidP="00760727">
      <w:pPr>
        <w:spacing w:line="480" w:lineRule="auto"/>
      </w:pPr>
      <w:r>
        <w:rPr>
          <w:spacing w:val="-2"/>
          <w:lang w:val="en-US"/>
        </w:rPr>
        <w:t>A</w:t>
      </w:r>
      <w:r w:rsidRPr="00F17585">
        <w:rPr>
          <w:spacing w:val="-2"/>
          <w:lang w:val="en-US"/>
        </w:rPr>
        <w:t xml:space="preserve"> cumulative </w:t>
      </w:r>
      <w:r>
        <w:rPr>
          <w:spacing w:val="-2"/>
          <w:lang w:val="en-US"/>
        </w:rPr>
        <w:t>frequency distribution for the</w:t>
      </w:r>
      <w:r w:rsidRPr="00F17585">
        <w:rPr>
          <w:spacing w:val="-2"/>
          <w:lang w:val="en-US"/>
        </w:rPr>
        <w:t xml:space="preserve"> data</w:t>
      </w:r>
      <w:r>
        <w:rPr>
          <w:spacing w:val="-2"/>
          <w:lang w:val="en-US"/>
        </w:rPr>
        <w:t xml:space="preserve"> is shown in the table below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1929"/>
        <w:gridCol w:w="1756"/>
        <w:gridCol w:w="2410"/>
        <w:gridCol w:w="2551"/>
      </w:tblGrid>
      <w:tr w:rsidR="00760727" w14:paraId="3A4D8884" w14:textId="77777777" w:rsidTr="006D072B">
        <w:tc>
          <w:tcPr>
            <w:tcW w:w="1929" w:type="dxa"/>
          </w:tcPr>
          <w:p w14:paraId="44818761" w14:textId="77777777" w:rsidR="00760727" w:rsidRPr="0048123A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276" w:lineRule="auto"/>
              <w:jc w:val="center"/>
              <w:rPr>
                <w:b/>
                <w:spacing w:val="-2"/>
                <w:lang w:val="en-US"/>
              </w:rPr>
            </w:pPr>
            <w:r w:rsidRPr="0048123A">
              <w:rPr>
                <w:b/>
                <w:spacing w:val="-2"/>
                <w:lang w:val="en-US"/>
              </w:rPr>
              <w:t>Class</w:t>
            </w:r>
          </w:p>
        </w:tc>
        <w:tc>
          <w:tcPr>
            <w:tcW w:w="1756" w:type="dxa"/>
          </w:tcPr>
          <w:p w14:paraId="38337C51" w14:textId="77777777" w:rsidR="00760727" w:rsidRPr="0048123A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276" w:lineRule="auto"/>
              <w:jc w:val="center"/>
              <w:rPr>
                <w:b/>
                <w:spacing w:val="-2"/>
                <w:lang w:val="en-US"/>
              </w:rPr>
            </w:pPr>
            <w:r w:rsidRPr="0048123A">
              <w:rPr>
                <w:b/>
                <w:spacing w:val="-2"/>
                <w:lang w:val="en-US"/>
              </w:rPr>
              <w:t>Frequency</w:t>
            </w:r>
          </w:p>
        </w:tc>
        <w:tc>
          <w:tcPr>
            <w:tcW w:w="2410" w:type="dxa"/>
          </w:tcPr>
          <w:p w14:paraId="2A34EE5E" w14:textId="77777777" w:rsidR="00760727" w:rsidRPr="0048123A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276" w:lineRule="auto"/>
              <w:jc w:val="center"/>
              <w:rPr>
                <w:b/>
                <w:spacing w:val="-2"/>
                <w:lang w:val="en-US"/>
              </w:rPr>
            </w:pPr>
            <w:r w:rsidRPr="0048123A">
              <w:rPr>
                <w:b/>
                <w:spacing w:val="-2"/>
                <w:lang w:val="en-US"/>
              </w:rPr>
              <w:t>Upper class boundary less than</w:t>
            </w:r>
          </w:p>
        </w:tc>
        <w:tc>
          <w:tcPr>
            <w:tcW w:w="2551" w:type="dxa"/>
          </w:tcPr>
          <w:p w14:paraId="4BA955CD" w14:textId="77777777" w:rsidR="00760727" w:rsidRPr="0048123A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276" w:lineRule="auto"/>
              <w:jc w:val="center"/>
              <w:rPr>
                <w:b/>
                <w:spacing w:val="-2"/>
                <w:lang w:val="en-US"/>
              </w:rPr>
            </w:pPr>
            <w:r w:rsidRPr="0048123A">
              <w:rPr>
                <w:b/>
                <w:spacing w:val="-2"/>
                <w:lang w:val="en-US"/>
              </w:rPr>
              <w:t>Cumulative frequency</w:t>
            </w:r>
          </w:p>
        </w:tc>
      </w:tr>
      <w:tr w:rsidR="00760727" w:rsidRPr="00760727" w14:paraId="712A6CBD" w14:textId="77777777" w:rsidTr="006D072B">
        <w:tc>
          <w:tcPr>
            <w:tcW w:w="1929" w:type="dxa"/>
          </w:tcPr>
          <w:p w14:paraId="4B7B1122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10.5 – 10.9</w:t>
            </w:r>
          </w:p>
        </w:tc>
        <w:tc>
          <w:tcPr>
            <w:tcW w:w="1756" w:type="dxa"/>
          </w:tcPr>
          <w:p w14:paraId="4B4D35BE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</w:t>
            </w:r>
          </w:p>
        </w:tc>
        <w:tc>
          <w:tcPr>
            <w:tcW w:w="2410" w:type="dxa"/>
          </w:tcPr>
          <w:p w14:paraId="6C13A58B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10.95</w:t>
            </w:r>
          </w:p>
        </w:tc>
        <w:tc>
          <w:tcPr>
            <w:tcW w:w="2551" w:type="dxa"/>
          </w:tcPr>
          <w:p w14:paraId="48C2B870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2</w:t>
            </w:r>
          </w:p>
        </w:tc>
      </w:tr>
      <w:tr w:rsidR="00760727" w:rsidRPr="00760727" w14:paraId="5F85119B" w14:textId="77777777" w:rsidTr="006D072B">
        <w:tc>
          <w:tcPr>
            <w:tcW w:w="1929" w:type="dxa"/>
          </w:tcPr>
          <w:p w14:paraId="039A7684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11.0 – 11.4</w:t>
            </w:r>
          </w:p>
        </w:tc>
        <w:tc>
          <w:tcPr>
            <w:tcW w:w="1756" w:type="dxa"/>
          </w:tcPr>
          <w:p w14:paraId="57C15023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7</w:t>
            </w:r>
          </w:p>
        </w:tc>
        <w:tc>
          <w:tcPr>
            <w:tcW w:w="2410" w:type="dxa"/>
          </w:tcPr>
          <w:p w14:paraId="2E2C32AC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11.45</w:t>
            </w:r>
          </w:p>
        </w:tc>
        <w:tc>
          <w:tcPr>
            <w:tcW w:w="2551" w:type="dxa"/>
          </w:tcPr>
          <w:p w14:paraId="70A0AFCC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9</w:t>
            </w:r>
          </w:p>
        </w:tc>
      </w:tr>
      <w:tr w:rsidR="00760727" w:rsidRPr="00760727" w14:paraId="5E5783AC" w14:textId="77777777" w:rsidTr="006D072B">
        <w:tc>
          <w:tcPr>
            <w:tcW w:w="1929" w:type="dxa"/>
          </w:tcPr>
          <w:p w14:paraId="0F0141C0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11.5 – 11.9</w:t>
            </w:r>
          </w:p>
        </w:tc>
        <w:tc>
          <w:tcPr>
            <w:tcW w:w="1756" w:type="dxa"/>
          </w:tcPr>
          <w:p w14:paraId="3E441F71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10</w:t>
            </w:r>
          </w:p>
        </w:tc>
        <w:tc>
          <w:tcPr>
            <w:tcW w:w="2410" w:type="dxa"/>
          </w:tcPr>
          <w:p w14:paraId="567710D6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11.95</w:t>
            </w:r>
          </w:p>
        </w:tc>
        <w:tc>
          <w:tcPr>
            <w:tcW w:w="2551" w:type="dxa"/>
          </w:tcPr>
          <w:p w14:paraId="30CDB2F7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19</w:t>
            </w:r>
          </w:p>
        </w:tc>
      </w:tr>
      <w:tr w:rsidR="00760727" w:rsidRPr="00760727" w14:paraId="7E6A181B" w14:textId="77777777" w:rsidTr="006D072B">
        <w:tc>
          <w:tcPr>
            <w:tcW w:w="1929" w:type="dxa"/>
          </w:tcPr>
          <w:p w14:paraId="5E63446F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12.0 – 12.4</w:t>
            </w:r>
          </w:p>
        </w:tc>
        <w:tc>
          <w:tcPr>
            <w:tcW w:w="1756" w:type="dxa"/>
          </w:tcPr>
          <w:p w14:paraId="21454632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</w:t>
            </w:r>
          </w:p>
        </w:tc>
        <w:tc>
          <w:tcPr>
            <w:tcW w:w="2410" w:type="dxa"/>
          </w:tcPr>
          <w:p w14:paraId="79A2A6E8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12.45</w:t>
            </w:r>
          </w:p>
        </w:tc>
        <w:tc>
          <w:tcPr>
            <w:tcW w:w="2551" w:type="dxa"/>
          </w:tcPr>
          <w:p w14:paraId="6FE9FBB4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31</w:t>
            </w:r>
          </w:p>
        </w:tc>
      </w:tr>
      <w:tr w:rsidR="00760727" w:rsidRPr="00760727" w14:paraId="5CD491B1" w14:textId="77777777" w:rsidTr="006D072B">
        <w:tc>
          <w:tcPr>
            <w:tcW w:w="1929" w:type="dxa"/>
          </w:tcPr>
          <w:p w14:paraId="472BBD6B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12.5 – 12.9</w:t>
            </w:r>
          </w:p>
        </w:tc>
        <w:tc>
          <w:tcPr>
            <w:tcW w:w="1756" w:type="dxa"/>
          </w:tcPr>
          <w:p w14:paraId="740E8437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11</w:t>
            </w:r>
          </w:p>
        </w:tc>
        <w:tc>
          <w:tcPr>
            <w:tcW w:w="2410" w:type="dxa"/>
          </w:tcPr>
          <w:p w14:paraId="6BF323B8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12.95</w:t>
            </w:r>
          </w:p>
        </w:tc>
        <w:tc>
          <w:tcPr>
            <w:tcW w:w="2551" w:type="dxa"/>
          </w:tcPr>
          <w:p w14:paraId="69AE3FDB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42</w:t>
            </w:r>
          </w:p>
        </w:tc>
      </w:tr>
      <w:tr w:rsidR="00760727" w:rsidRPr="00760727" w14:paraId="079E3165" w14:textId="77777777" w:rsidTr="006D072B">
        <w:tc>
          <w:tcPr>
            <w:tcW w:w="1929" w:type="dxa"/>
          </w:tcPr>
          <w:p w14:paraId="61E62B09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13.0 – 13.4</w:t>
            </w:r>
          </w:p>
        </w:tc>
        <w:tc>
          <w:tcPr>
            <w:tcW w:w="1756" w:type="dxa"/>
          </w:tcPr>
          <w:p w14:paraId="560DDC26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8</w:t>
            </w:r>
          </w:p>
        </w:tc>
        <w:tc>
          <w:tcPr>
            <w:tcW w:w="2410" w:type="dxa"/>
          </w:tcPr>
          <w:p w14:paraId="6CC37C83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13.45</w:t>
            </w:r>
          </w:p>
        </w:tc>
        <w:tc>
          <w:tcPr>
            <w:tcW w:w="2551" w:type="dxa"/>
          </w:tcPr>
          <w:p w14:paraId="228C9E36" w14:textId="77777777" w:rsidR="00760727" w:rsidRPr="00760727" w:rsidRDefault="00760727" w:rsidP="006D072B">
            <w:pPr>
              <w:tabs>
                <w:tab w:val="left" w:pos="0"/>
                <w:tab w:val="left" w:pos="276"/>
                <w:tab w:val="right" w:pos="1368"/>
                <w:tab w:val="left" w:pos="1470"/>
              </w:tabs>
              <w:suppressAutoHyphens/>
              <w:spacing w:line="480" w:lineRule="auto"/>
              <w:jc w:val="center"/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</w:pPr>
            <w:r w:rsidRPr="00760727">
              <w:rPr>
                <w:rFonts w:ascii="Times New Roman" w:hAnsi="Times New Roman" w:cs="Times New Roman"/>
                <w:spacing w:val="-2"/>
                <w:sz w:val="24"/>
                <w:szCs w:val="24"/>
                <w:lang w:val="en-US"/>
              </w:rPr>
              <w:t>50</w:t>
            </w:r>
          </w:p>
        </w:tc>
      </w:tr>
    </w:tbl>
    <w:p w14:paraId="5AD9B6DF" w14:textId="77777777" w:rsidR="00760727" w:rsidRDefault="00760727" w:rsidP="00760727">
      <w:pPr>
        <w:tabs>
          <w:tab w:val="left" w:pos="0"/>
          <w:tab w:val="left" w:pos="276"/>
          <w:tab w:val="right" w:pos="1368"/>
          <w:tab w:val="left" w:pos="1470"/>
        </w:tabs>
        <w:suppressAutoHyphens/>
        <w:jc w:val="both"/>
        <w:rPr>
          <w:spacing w:val="-2"/>
          <w:lang w:val="en-US"/>
        </w:rPr>
      </w:pPr>
    </w:p>
    <w:p w14:paraId="6D49784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jc w:val="both"/>
        <w:rPr>
          <w:spacing w:val="-2"/>
          <w:lang w:val="en-US"/>
        </w:rPr>
      </w:pPr>
    </w:p>
    <w:p w14:paraId="369831E1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8.</w:t>
      </w:r>
      <w:r w:rsidRPr="00F17585">
        <w:rPr>
          <w:spacing w:val="-2"/>
          <w:lang w:val="en-US"/>
        </w:rPr>
        <w:tab/>
        <w:t xml:space="preserve"> Draw an ogive for the data given in the solution of Problem 7.</w:t>
      </w:r>
    </w:p>
    <w:p w14:paraId="07BE68C5" w14:textId="77777777" w:rsidR="00760727" w:rsidRPr="00C363A6" w:rsidRDefault="00760727" w:rsidP="00760727">
      <w:pPr>
        <w:spacing w:line="480" w:lineRule="auto"/>
      </w:pPr>
      <w:r w:rsidRPr="00561B55">
        <w:lastRenderedPageBreak/>
        <w:t>A</w:t>
      </w:r>
      <w:r>
        <w:t xml:space="preserve">n ogive, i.e. a </w:t>
      </w:r>
      <w:r w:rsidRPr="00561B55">
        <w:t xml:space="preserve">graph of cumulative frequency against upper class boundary </w:t>
      </w:r>
      <w:r>
        <w:t xml:space="preserve">values, </w:t>
      </w:r>
      <w:r w:rsidRPr="00561B55">
        <w:t xml:space="preserve">having co-ordinates given in the </w:t>
      </w:r>
      <w:r>
        <w:t>above answer to Problem</w:t>
      </w:r>
      <w:r w:rsidRPr="00561B55">
        <w:t xml:space="preserve"> 7</w:t>
      </w:r>
      <w:r>
        <w:t xml:space="preserve"> is shown below</w:t>
      </w:r>
      <w:r w:rsidRPr="00561B55">
        <w:t xml:space="preserve"> </w:t>
      </w:r>
      <w:r w:rsidRPr="00561B55">
        <w:rPr>
          <w:b/>
        </w:rPr>
        <w:t xml:space="preserve"> </w:t>
      </w:r>
    </w:p>
    <w:p w14:paraId="2EC613DA" w14:textId="77777777" w:rsidR="00760727" w:rsidRDefault="00760727" w:rsidP="00760727">
      <w:pPr>
        <w:tabs>
          <w:tab w:val="left" w:pos="0"/>
          <w:tab w:val="left" w:pos="276"/>
          <w:tab w:val="right" w:pos="1368"/>
          <w:tab w:val="left" w:pos="1470"/>
        </w:tabs>
        <w:suppressAutoHyphens/>
        <w:spacing w:line="480" w:lineRule="auto"/>
        <w:jc w:val="center"/>
        <w:rPr>
          <w:spacing w:val="-2"/>
          <w:lang w:val="en-US"/>
        </w:rPr>
      </w:pPr>
      <w:r>
        <w:rPr>
          <w:noProof/>
          <w:spacing w:val="-2"/>
        </w:rPr>
        <w:drawing>
          <wp:inline distT="0" distB="0" distL="0" distR="0" wp14:anchorId="20489B42" wp14:editId="1C78E6FB">
            <wp:extent cx="4870755" cy="3816627"/>
            <wp:effectExtent l="19050" t="0" r="6045" b="0"/>
            <wp:docPr id="46" name="Picture 46" descr="C:\Users\Vaio\Documents\Scanned Documents\Image (4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Vaio\Documents\Scanned Documents\Image (495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530" cy="3822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F45434" w14:textId="77777777" w:rsidR="00760727" w:rsidRDefault="00760727" w:rsidP="00760727">
      <w:pPr>
        <w:tabs>
          <w:tab w:val="left" w:pos="0"/>
          <w:tab w:val="left" w:pos="276"/>
          <w:tab w:val="right" w:pos="1368"/>
          <w:tab w:val="left" w:pos="1470"/>
        </w:tabs>
        <w:suppressAutoHyphens/>
        <w:jc w:val="both"/>
        <w:rPr>
          <w:spacing w:val="-2"/>
          <w:lang w:val="en-US"/>
        </w:rPr>
      </w:pPr>
    </w:p>
    <w:p w14:paraId="5B4F501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jc w:val="both"/>
        <w:rPr>
          <w:spacing w:val="-2"/>
          <w:lang w:val="en-US"/>
        </w:rPr>
      </w:pPr>
    </w:p>
    <w:p w14:paraId="0CBF7BB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right" w:pos="1368"/>
          <w:tab w:val="left" w:pos="1470"/>
        </w:tabs>
        <w:suppressAutoHyphens/>
        <w:spacing w:line="480" w:lineRule="auto"/>
        <w:jc w:val="both"/>
        <w:rPr>
          <w:spacing w:val="-2"/>
          <w:lang w:val="en-US"/>
        </w:rPr>
      </w:pPr>
      <w:r w:rsidRPr="00951830">
        <w:rPr>
          <w:b/>
          <w:spacing w:val="-2"/>
          <w:lang w:val="en-US"/>
        </w:rPr>
        <w:t>9.</w:t>
      </w:r>
      <w:r w:rsidRPr="00F17585">
        <w:rPr>
          <w:spacing w:val="-2"/>
          <w:lang w:val="en-US"/>
        </w:rPr>
        <w:tab/>
        <w:t xml:space="preserve"> The diameter in </w:t>
      </w:r>
      <w:proofErr w:type="spellStart"/>
      <w:r w:rsidRPr="00F17585">
        <w:rPr>
          <w:spacing w:val="-2"/>
          <w:lang w:val="en-US"/>
        </w:rPr>
        <w:t>millimetres</w:t>
      </w:r>
      <w:proofErr w:type="spellEnd"/>
      <w:r w:rsidRPr="00F17585">
        <w:rPr>
          <w:spacing w:val="-2"/>
          <w:lang w:val="en-US"/>
        </w:rPr>
        <w:t xml:space="preserve"> of a reel of wire </w:t>
      </w:r>
      <w:r>
        <w:rPr>
          <w:spacing w:val="-2"/>
          <w:lang w:val="en-US"/>
        </w:rPr>
        <w:t xml:space="preserve">is measured in 48 places and </w:t>
      </w:r>
      <w:r w:rsidRPr="00F17585">
        <w:rPr>
          <w:spacing w:val="-2"/>
          <w:lang w:val="en-US"/>
        </w:rPr>
        <w:t>the results are as shown.</w:t>
      </w:r>
    </w:p>
    <w:p w14:paraId="28F9BF4C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2.10</w:t>
      </w:r>
      <w:r w:rsidRPr="00F17585">
        <w:rPr>
          <w:spacing w:val="-2"/>
          <w:lang w:val="en-US"/>
        </w:rPr>
        <w:tab/>
        <w:t>2.29</w:t>
      </w:r>
      <w:r w:rsidRPr="00F17585">
        <w:rPr>
          <w:spacing w:val="-2"/>
          <w:lang w:val="en-US"/>
        </w:rPr>
        <w:tab/>
        <w:t>2.32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2.21      2.14      </w:t>
      </w:r>
      <w:r w:rsidRPr="00F17585">
        <w:rPr>
          <w:spacing w:val="-2"/>
          <w:lang w:val="en-US"/>
        </w:rPr>
        <w:t>2.22</w:t>
      </w:r>
    </w:p>
    <w:p w14:paraId="102C99B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2.28</w:t>
      </w:r>
      <w:r w:rsidRPr="00F17585">
        <w:rPr>
          <w:spacing w:val="-2"/>
          <w:lang w:val="en-US"/>
        </w:rPr>
        <w:tab/>
        <w:t>2.18</w:t>
      </w:r>
      <w:r w:rsidRPr="00F17585">
        <w:rPr>
          <w:spacing w:val="-2"/>
          <w:lang w:val="en-US"/>
        </w:rPr>
        <w:tab/>
        <w:t>2.17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2.20      2.23      </w:t>
      </w:r>
      <w:r w:rsidRPr="00F17585">
        <w:rPr>
          <w:spacing w:val="-2"/>
          <w:lang w:val="en-US"/>
        </w:rPr>
        <w:t>2.13</w:t>
      </w:r>
    </w:p>
    <w:p w14:paraId="1A11791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2.26</w:t>
      </w:r>
      <w:r w:rsidRPr="00F17585">
        <w:rPr>
          <w:spacing w:val="-2"/>
          <w:lang w:val="en-US"/>
        </w:rPr>
        <w:tab/>
        <w:t>2.10</w:t>
      </w:r>
      <w:r w:rsidRPr="00F17585">
        <w:rPr>
          <w:spacing w:val="-2"/>
          <w:lang w:val="en-US"/>
        </w:rPr>
        <w:tab/>
        <w:t>2.21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2.17      2.28      </w:t>
      </w:r>
      <w:r w:rsidRPr="00F17585">
        <w:rPr>
          <w:spacing w:val="-2"/>
          <w:lang w:val="en-US"/>
        </w:rPr>
        <w:t>2.15</w:t>
      </w:r>
    </w:p>
    <w:p w14:paraId="2B5F340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2.16</w:t>
      </w:r>
      <w:r w:rsidRPr="00F17585">
        <w:rPr>
          <w:spacing w:val="-2"/>
          <w:lang w:val="en-US"/>
        </w:rPr>
        <w:tab/>
        <w:t>2.25</w:t>
      </w:r>
      <w:r w:rsidRPr="00F17585">
        <w:rPr>
          <w:spacing w:val="-2"/>
          <w:lang w:val="en-US"/>
        </w:rPr>
        <w:tab/>
        <w:t>2.23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2.11      2.27      </w:t>
      </w:r>
      <w:r w:rsidRPr="00F17585">
        <w:rPr>
          <w:spacing w:val="-2"/>
          <w:lang w:val="en-US"/>
        </w:rPr>
        <w:t>2.34</w:t>
      </w:r>
    </w:p>
    <w:p w14:paraId="7E5B0398" w14:textId="77777777" w:rsidR="00760727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  <w:t xml:space="preserve">      </w:t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2.24</w:t>
      </w:r>
      <w:r w:rsidRPr="00F17585">
        <w:rPr>
          <w:spacing w:val="-2"/>
          <w:lang w:val="en-US"/>
        </w:rPr>
        <w:tab/>
        <w:t>2.05</w:t>
      </w:r>
      <w:r w:rsidRPr="00F17585">
        <w:rPr>
          <w:spacing w:val="-2"/>
          <w:lang w:val="en-US"/>
        </w:rPr>
        <w:tab/>
        <w:t>2.29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2.18      2.24      </w:t>
      </w:r>
      <w:r w:rsidRPr="00F17585">
        <w:rPr>
          <w:spacing w:val="-2"/>
          <w:lang w:val="en-US"/>
        </w:rPr>
        <w:t>2.16</w:t>
      </w:r>
    </w:p>
    <w:p w14:paraId="04A5DA61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2.15</w:t>
      </w:r>
      <w:r w:rsidRPr="00F17585">
        <w:rPr>
          <w:spacing w:val="-2"/>
          <w:lang w:val="en-US"/>
        </w:rPr>
        <w:tab/>
        <w:t>2.22</w:t>
      </w:r>
      <w:r w:rsidRPr="00F17585">
        <w:rPr>
          <w:spacing w:val="-2"/>
          <w:lang w:val="en-US"/>
        </w:rPr>
        <w:tab/>
        <w:t>2.14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2.27      2.09      </w:t>
      </w:r>
      <w:r w:rsidRPr="00F17585">
        <w:rPr>
          <w:spacing w:val="-2"/>
          <w:lang w:val="en-US"/>
        </w:rPr>
        <w:t>2.21</w:t>
      </w:r>
    </w:p>
    <w:p w14:paraId="69B76DF6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36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2.11</w:t>
      </w:r>
      <w:r w:rsidRPr="00F17585">
        <w:rPr>
          <w:spacing w:val="-2"/>
          <w:lang w:val="en-US"/>
        </w:rPr>
        <w:tab/>
        <w:t>2.17</w:t>
      </w:r>
      <w:r w:rsidRPr="00F17585">
        <w:rPr>
          <w:spacing w:val="-2"/>
          <w:lang w:val="en-US"/>
        </w:rPr>
        <w:tab/>
        <w:t>2.22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2.19      2.12      </w:t>
      </w:r>
      <w:r w:rsidRPr="00F17585">
        <w:rPr>
          <w:spacing w:val="-2"/>
          <w:lang w:val="en-US"/>
        </w:rPr>
        <w:t>2.20</w:t>
      </w:r>
    </w:p>
    <w:p w14:paraId="3D027572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1068"/>
          <w:tab w:val="left" w:pos="1860"/>
          <w:tab w:val="left" w:pos="2646"/>
          <w:tab w:val="left" w:pos="3450"/>
          <w:tab w:val="right" w:pos="4560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>
        <w:rPr>
          <w:spacing w:val="-2"/>
          <w:lang w:val="en-US"/>
        </w:rPr>
        <w:tab/>
      </w:r>
      <w:r w:rsidRPr="00F17585">
        <w:rPr>
          <w:spacing w:val="-2"/>
          <w:lang w:val="en-US"/>
        </w:rPr>
        <w:t>2.23</w:t>
      </w:r>
      <w:r w:rsidRPr="00F17585">
        <w:rPr>
          <w:spacing w:val="-2"/>
          <w:lang w:val="en-US"/>
        </w:rPr>
        <w:tab/>
        <w:t>2.07</w:t>
      </w:r>
      <w:r w:rsidRPr="00F17585">
        <w:rPr>
          <w:spacing w:val="-2"/>
          <w:lang w:val="en-US"/>
        </w:rPr>
        <w:tab/>
        <w:t>2.13</w:t>
      </w:r>
      <w:r w:rsidRPr="00F17585">
        <w:rPr>
          <w:spacing w:val="-2"/>
          <w:lang w:val="en-US"/>
        </w:rPr>
        <w:tab/>
      </w:r>
      <w:r>
        <w:rPr>
          <w:spacing w:val="-2"/>
          <w:lang w:val="en-US"/>
        </w:rPr>
        <w:t xml:space="preserve">      2.26      2.16      </w:t>
      </w:r>
      <w:r w:rsidRPr="00F17585">
        <w:rPr>
          <w:spacing w:val="-2"/>
          <w:lang w:val="en-US"/>
        </w:rPr>
        <w:t>2.12</w:t>
      </w:r>
    </w:p>
    <w:p w14:paraId="226072A7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ab/>
        <w:t xml:space="preserve">   </w:t>
      </w:r>
      <w:r w:rsidRPr="00F17585">
        <w:rPr>
          <w:spacing w:val="-2"/>
          <w:lang w:val="en-US"/>
        </w:rPr>
        <w:t>(a)</w:t>
      </w:r>
      <w:r>
        <w:rPr>
          <w:spacing w:val="-2"/>
          <w:lang w:val="en-US"/>
        </w:rPr>
        <w:t xml:space="preserve"> </w:t>
      </w:r>
      <w:r w:rsidRPr="00F17585">
        <w:rPr>
          <w:spacing w:val="-2"/>
          <w:lang w:val="en-US"/>
        </w:rPr>
        <w:t>Form a frequency distribution of diameters having about 6 classes.</w:t>
      </w:r>
    </w:p>
    <w:p w14:paraId="691B3B25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ab/>
        <w:t xml:space="preserve">   </w:t>
      </w:r>
      <w:r w:rsidRPr="00F17585">
        <w:rPr>
          <w:spacing w:val="-2"/>
          <w:lang w:val="en-US"/>
        </w:rPr>
        <w:t>(b) Draw a histogram depicting the data.</w:t>
      </w:r>
    </w:p>
    <w:p w14:paraId="54B8E969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     </w:t>
      </w:r>
      <w:r w:rsidRPr="00F17585">
        <w:rPr>
          <w:spacing w:val="-2"/>
          <w:lang w:val="en-US"/>
        </w:rPr>
        <w:t>(c) Form a cumulative frequency distribution.</w:t>
      </w:r>
    </w:p>
    <w:p w14:paraId="54DF3B5B" w14:textId="77777777" w:rsidR="00760727" w:rsidRPr="00F17585" w:rsidRDefault="00760727" w:rsidP="007607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76"/>
          <w:tab w:val="left" w:pos="588"/>
        </w:tabs>
        <w:suppressAutoHyphens/>
        <w:spacing w:line="480" w:lineRule="auto"/>
        <w:jc w:val="both"/>
        <w:rPr>
          <w:spacing w:val="-2"/>
          <w:lang w:val="en-US"/>
        </w:rPr>
      </w:pPr>
      <w:r w:rsidRPr="00F17585">
        <w:rPr>
          <w:spacing w:val="-2"/>
          <w:lang w:val="en-US"/>
        </w:rPr>
        <w:t xml:space="preserve"> </w:t>
      </w:r>
      <w:r>
        <w:rPr>
          <w:spacing w:val="-2"/>
          <w:lang w:val="en-US"/>
        </w:rPr>
        <w:t xml:space="preserve">       </w:t>
      </w:r>
      <w:r w:rsidRPr="00F17585">
        <w:rPr>
          <w:spacing w:val="-2"/>
          <w:lang w:val="en-US"/>
        </w:rPr>
        <w:t>(d) Draw an ogive for the data.</w:t>
      </w:r>
    </w:p>
    <w:p w14:paraId="12F50693" w14:textId="77777777" w:rsidR="00760727" w:rsidRDefault="00760727" w:rsidP="00760727">
      <w:pPr>
        <w:rPr>
          <w:bCs/>
        </w:rPr>
      </w:pPr>
    </w:p>
    <w:p w14:paraId="5D09FA2F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lastRenderedPageBreak/>
        <w:t>(a) Range = 2.34 – 2.05 = 0.29</w:t>
      </w:r>
    </w:p>
    <w:p w14:paraId="62CFD389" w14:textId="77777777" w:rsidR="00760727" w:rsidRDefault="00760727" w:rsidP="00760727">
      <w:pPr>
        <w:spacing w:line="480" w:lineRule="auto"/>
        <w:rPr>
          <w:bCs/>
        </w:rPr>
      </w:pPr>
      <w:r>
        <w:rPr>
          <w:bCs/>
        </w:rPr>
        <w:t xml:space="preserve">      0.29 </w:t>
      </w:r>
      <w:r>
        <w:rPr>
          <w:bCs/>
        </w:rPr>
        <w:sym w:font="Symbol" w:char="F0B8"/>
      </w:r>
      <w:r>
        <w:rPr>
          <w:bCs/>
        </w:rPr>
        <w:t xml:space="preserve"> 6 </w:t>
      </w:r>
      <w:r>
        <w:rPr>
          <w:bCs/>
        </w:rPr>
        <w:sym w:font="Symbol" w:char="F0BB"/>
      </w:r>
      <w:r>
        <w:rPr>
          <w:bCs/>
        </w:rPr>
        <w:t xml:space="preserve"> 0.5, hence classes of </w:t>
      </w:r>
      <w:proofErr w:type="gramStart"/>
      <w:r>
        <w:rPr>
          <w:bCs/>
        </w:rPr>
        <w:t>2.05  -</w:t>
      </w:r>
      <w:proofErr w:type="gramEnd"/>
      <w:r>
        <w:rPr>
          <w:bCs/>
        </w:rPr>
        <w:t xml:space="preserve"> 2.09, 2.10 -2.14, and so on are chosen, as shown in the    </w:t>
      </w:r>
    </w:p>
    <w:p w14:paraId="59F30F47" w14:textId="77777777" w:rsidR="00760727" w:rsidRDefault="00760727" w:rsidP="00760727">
      <w:pPr>
        <w:rPr>
          <w:bCs/>
        </w:rPr>
      </w:pPr>
      <w:r>
        <w:rPr>
          <w:bCs/>
        </w:rPr>
        <w:t xml:space="preserve">      frequency distribution below.</w:t>
      </w:r>
    </w:p>
    <w:p w14:paraId="5C9DEED5" w14:textId="77777777" w:rsidR="00760727" w:rsidRDefault="00760727" w:rsidP="00760727">
      <w:pPr>
        <w:rPr>
          <w:bCs/>
        </w:rPr>
      </w:pPr>
      <w:r>
        <w:rPr>
          <w:bCs/>
          <w:noProof/>
        </w:rPr>
        <w:drawing>
          <wp:inline distT="0" distB="0" distL="0" distR="0" wp14:anchorId="6541E0E8" wp14:editId="2B5E0730">
            <wp:extent cx="5597525" cy="1677670"/>
            <wp:effectExtent l="19050" t="0" r="3175" b="0"/>
            <wp:docPr id="93" name="Picture 93" descr="F3F51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F3F51F6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525" cy="167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E04BA1" w14:textId="77777777" w:rsidR="00760727" w:rsidRPr="005F4215" w:rsidRDefault="00760727" w:rsidP="00760727">
      <w:pPr>
        <w:spacing w:line="480" w:lineRule="auto"/>
        <w:rPr>
          <w:bCs/>
        </w:rPr>
      </w:pPr>
      <w:r>
        <w:rPr>
          <w:bCs/>
        </w:rPr>
        <w:t>(b) A histogram depicting the data is shown below.</w:t>
      </w:r>
    </w:p>
    <w:p w14:paraId="04C228B2" w14:textId="77777777" w:rsidR="00760727" w:rsidRDefault="00760727" w:rsidP="00760727">
      <w:pPr>
        <w:spacing w:line="480" w:lineRule="auto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1468D49" wp14:editId="1AA702FD">
            <wp:extent cx="3786183" cy="2711395"/>
            <wp:effectExtent l="19050" t="0" r="4767" b="0"/>
            <wp:docPr id="94" name="Picture 94" descr="4205E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4205E983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487" cy="271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9FF9E6" w14:textId="77777777" w:rsidR="00760727" w:rsidRDefault="00760727" w:rsidP="00760727">
      <w:pPr>
        <w:spacing w:line="480" w:lineRule="auto"/>
      </w:pPr>
      <w:r>
        <w:rPr>
          <w:bCs/>
        </w:rPr>
        <w:t xml:space="preserve">(c) </w:t>
      </w:r>
      <w:r>
        <w:t>A cumulative frequency distribution is shown below.</w:t>
      </w:r>
    </w:p>
    <w:p w14:paraId="3F42C01A" w14:textId="77777777" w:rsidR="00760727" w:rsidRDefault="00760727" w:rsidP="00760727">
      <w:pPr>
        <w:rPr>
          <w:bCs/>
        </w:rPr>
      </w:pPr>
    </w:p>
    <w:tbl>
      <w:tblPr>
        <w:tblW w:w="8640" w:type="dxa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1980"/>
        <w:gridCol w:w="2340"/>
        <w:gridCol w:w="2520"/>
      </w:tblGrid>
      <w:tr w:rsidR="00760727" w:rsidRPr="00C61410" w14:paraId="223E4243" w14:textId="77777777" w:rsidTr="006D072B">
        <w:tc>
          <w:tcPr>
            <w:tcW w:w="1800" w:type="dxa"/>
          </w:tcPr>
          <w:p w14:paraId="7ED06D39" w14:textId="77777777" w:rsidR="00760727" w:rsidRPr="00C61410" w:rsidRDefault="00760727" w:rsidP="006D072B">
            <w:pPr>
              <w:rPr>
                <w:bCs/>
              </w:rPr>
            </w:pPr>
            <w:r w:rsidRPr="00C61410">
              <w:rPr>
                <w:bCs/>
              </w:rPr>
              <w:t>Class</w:t>
            </w:r>
          </w:p>
        </w:tc>
        <w:tc>
          <w:tcPr>
            <w:tcW w:w="1980" w:type="dxa"/>
          </w:tcPr>
          <w:p w14:paraId="1CFB245D" w14:textId="77777777" w:rsidR="00760727" w:rsidRPr="00C61410" w:rsidRDefault="00760727" w:rsidP="006D072B">
            <w:pPr>
              <w:jc w:val="center"/>
              <w:rPr>
                <w:bCs/>
              </w:rPr>
            </w:pPr>
            <w:r w:rsidRPr="00C61410">
              <w:rPr>
                <w:bCs/>
              </w:rPr>
              <w:t>Frequency</w:t>
            </w:r>
          </w:p>
        </w:tc>
        <w:tc>
          <w:tcPr>
            <w:tcW w:w="2340" w:type="dxa"/>
          </w:tcPr>
          <w:p w14:paraId="69AEB29D" w14:textId="77777777" w:rsidR="00760727" w:rsidRPr="00C61410" w:rsidRDefault="00760727" w:rsidP="006D072B">
            <w:pPr>
              <w:jc w:val="center"/>
              <w:rPr>
                <w:bCs/>
              </w:rPr>
            </w:pPr>
            <w:r w:rsidRPr="00C61410">
              <w:rPr>
                <w:bCs/>
              </w:rPr>
              <w:t>Upper class boundary</w:t>
            </w:r>
          </w:p>
        </w:tc>
        <w:tc>
          <w:tcPr>
            <w:tcW w:w="2520" w:type="dxa"/>
          </w:tcPr>
          <w:p w14:paraId="6E071F07" w14:textId="77777777" w:rsidR="00760727" w:rsidRPr="00C61410" w:rsidRDefault="00760727" w:rsidP="006D072B">
            <w:pPr>
              <w:jc w:val="center"/>
              <w:rPr>
                <w:bCs/>
              </w:rPr>
            </w:pPr>
            <w:r w:rsidRPr="00C61410">
              <w:rPr>
                <w:bCs/>
              </w:rPr>
              <w:t>Cumulative frequency</w:t>
            </w:r>
          </w:p>
        </w:tc>
      </w:tr>
      <w:tr w:rsidR="00760727" w:rsidRPr="00C61410" w14:paraId="6E0E53B7" w14:textId="77777777" w:rsidTr="006D072B">
        <w:trPr>
          <w:trHeight w:val="1666"/>
        </w:trPr>
        <w:tc>
          <w:tcPr>
            <w:tcW w:w="1800" w:type="dxa"/>
          </w:tcPr>
          <w:p w14:paraId="4980BB69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</w:p>
          <w:p w14:paraId="6AA29863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2.05 – 2.09</w:t>
            </w:r>
          </w:p>
          <w:p w14:paraId="7ABD07B8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2.10 – 2.14</w:t>
            </w:r>
          </w:p>
          <w:p w14:paraId="40DE246A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2.15 – 2.19</w:t>
            </w:r>
          </w:p>
          <w:p w14:paraId="2527D90A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2.20 – 2.24</w:t>
            </w:r>
          </w:p>
          <w:p w14:paraId="04BE2902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2.25 – 2.29</w:t>
            </w:r>
          </w:p>
          <w:p w14:paraId="0E37D313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  <w:r w:rsidRPr="00C61410">
              <w:rPr>
                <w:bCs/>
              </w:rPr>
              <w:t>2.30 – 2.34</w:t>
            </w:r>
          </w:p>
          <w:p w14:paraId="0EA92CDD" w14:textId="77777777" w:rsidR="00760727" w:rsidRPr="00C61410" w:rsidRDefault="00760727" w:rsidP="006D072B">
            <w:pPr>
              <w:spacing w:line="360" w:lineRule="auto"/>
              <w:rPr>
                <w:bCs/>
              </w:rPr>
            </w:pPr>
          </w:p>
        </w:tc>
        <w:tc>
          <w:tcPr>
            <w:tcW w:w="1980" w:type="dxa"/>
          </w:tcPr>
          <w:p w14:paraId="0B2ACD2A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</w:p>
          <w:p w14:paraId="040D848D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</w:t>
            </w:r>
          </w:p>
          <w:p w14:paraId="15A2C2DB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10</w:t>
            </w:r>
          </w:p>
          <w:p w14:paraId="201A16CA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11</w:t>
            </w:r>
          </w:p>
          <w:p w14:paraId="23E904F2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13</w:t>
            </w:r>
          </w:p>
          <w:p w14:paraId="3D6F8F48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9</w:t>
            </w:r>
          </w:p>
          <w:p w14:paraId="7BD88F0D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</w:t>
            </w:r>
          </w:p>
          <w:p w14:paraId="3DF4D404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</w:p>
        </w:tc>
        <w:tc>
          <w:tcPr>
            <w:tcW w:w="2340" w:type="dxa"/>
          </w:tcPr>
          <w:p w14:paraId="747685AD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Less than</w:t>
            </w:r>
          </w:p>
          <w:p w14:paraId="01F33117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2.095</w:t>
            </w:r>
          </w:p>
          <w:p w14:paraId="69AF00EA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2.145</w:t>
            </w:r>
          </w:p>
          <w:p w14:paraId="79C30EBD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2.195</w:t>
            </w:r>
          </w:p>
          <w:p w14:paraId="4B19518F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2.245</w:t>
            </w:r>
          </w:p>
          <w:p w14:paraId="255AC02E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2.295</w:t>
            </w:r>
          </w:p>
          <w:p w14:paraId="258B6766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2.345</w:t>
            </w:r>
          </w:p>
        </w:tc>
        <w:tc>
          <w:tcPr>
            <w:tcW w:w="2520" w:type="dxa"/>
          </w:tcPr>
          <w:p w14:paraId="700A80DB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</w:p>
          <w:p w14:paraId="5DFE325D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</w:t>
            </w:r>
          </w:p>
          <w:p w14:paraId="7BDF0DB2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13</w:t>
            </w:r>
          </w:p>
          <w:p w14:paraId="371D65CB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24</w:t>
            </w:r>
          </w:p>
          <w:p w14:paraId="7DD6E799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37</w:t>
            </w:r>
          </w:p>
          <w:p w14:paraId="387FC408" w14:textId="77777777" w:rsidR="00760727" w:rsidRPr="00C61410" w:rsidRDefault="00760727" w:rsidP="006D072B">
            <w:pPr>
              <w:spacing w:line="360" w:lineRule="auto"/>
              <w:jc w:val="center"/>
              <w:rPr>
                <w:bCs/>
              </w:rPr>
            </w:pPr>
            <w:r w:rsidRPr="00C61410">
              <w:rPr>
                <w:bCs/>
              </w:rPr>
              <w:t>46</w:t>
            </w:r>
          </w:p>
          <w:p w14:paraId="18902CAB" w14:textId="77777777" w:rsidR="00760727" w:rsidRPr="00C61410" w:rsidRDefault="00760727" w:rsidP="006D072B">
            <w:pPr>
              <w:spacing w:line="360" w:lineRule="auto"/>
              <w:jc w:val="center"/>
              <w:rPr>
                <w:b/>
                <w:bCs/>
              </w:rPr>
            </w:pPr>
            <w:r w:rsidRPr="00C61410">
              <w:rPr>
                <w:bCs/>
              </w:rPr>
              <w:t>48</w:t>
            </w:r>
          </w:p>
        </w:tc>
      </w:tr>
    </w:tbl>
    <w:p w14:paraId="36AE8B24" w14:textId="77777777" w:rsidR="00760727" w:rsidRDefault="00760727" w:rsidP="00760727">
      <w:pPr>
        <w:spacing w:line="480" w:lineRule="auto"/>
        <w:rPr>
          <w:bCs/>
        </w:rPr>
      </w:pPr>
    </w:p>
    <w:p w14:paraId="611CC110" w14:textId="77777777" w:rsidR="00760727" w:rsidRDefault="00760727" w:rsidP="00760727">
      <w:r>
        <w:rPr>
          <w:bCs/>
        </w:rPr>
        <w:t xml:space="preserve">(d) </w:t>
      </w:r>
      <w:r>
        <w:t>An ogive for the above data is shown below.</w:t>
      </w:r>
    </w:p>
    <w:p w14:paraId="27276C9D" w14:textId="77777777" w:rsidR="00760727" w:rsidRPr="00CA12ED" w:rsidRDefault="00760727" w:rsidP="00760727"/>
    <w:p w14:paraId="2E7E88CB" w14:textId="77777777" w:rsidR="00760727" w:rsidRDefault="00760727" w:rsidP="00760727">
      <w:pPr>
        <w:spacing w:line="480" w:lineRule="auto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42A52BE" wp14:editId="36B50AA8">
            <wp:extent cx="3689350" cy="2417445"/>
            <wp:effectExtent l="19050" t="0" r="6350" b="0"/>
            <wp:docPr id="95" name="Picture 95" descr="239F2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239F217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241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52B1B5" w14:textId="77777777" w:rsidR="00760727" w:rsidRDefault="00760727" w:rsidP="00760727">
      <w:pPr>
        <w:pBdr>
          <w:bottom w:val="single" w:sz="4" w:space="1" w:color="auto"/>
        </w:pBdr>
        <w:spacing w:line="480" w:lineRule="auto"/>
        <w:jc w:val="center"/>
        <w:rPr>
          <w:b/>
          <w:bCs/>
        </w:rPr>
      </w:pPr>
    </w:p>
    <w:p w14:paraId="4A783E0D" w14:textId="77777777" w:rsidR="00760727" w:rsidRDefault="00760727" w:rsidP="00760727">
      <w:pPr>
        <w:spacing w:line="480" w:lineRule="auto"/>
        <w:rPr>
          <w:b/>
          <w:bCs/>
        </w:rPr>
      </w:pPr>
    </w:p>
    <w:p w14:paraId="01F155A3" w14:textId="6E26EA41" w:rsidR="00760727" w:rsidRDefault="00760727" w:rsidP="00760727"/>
    <w:p w14:paraId="65F5B313" w14:textId="1DE3DCA9" w:rsidR="000A23E8" w:rsidRDefault="000A23E8" w:rsidP="00760727"/>
    <w:p w14:paraId="4995036E" w14:textId="77777777" w:rsidR="000A23E8" w:rsidRDefault="000A23E8" w:rsidP="00760727"/>
    <w:p w14:paraId="462AAC75" w14:textId="3499C1CF" w:rsidR="000A23E8" w:rsidRDefault="000A23E8" w:rsidP="000A23E8">
      <w:pPr>
        <w:spacing w:line="480" w:lineRule="auto"/>
        <w:rPr>
          <w:b/>
        </w:rPr>
      </w:pPr>
      <w:r>
        <w:rPr>
          <w:b/>
        </w:rPr>
        <w:t xml:space="preserve">EXERCISE 283 Page </w:t>
      </w:r>
      <w:r w:rsidR="00D66B51">
        <w:rPr>
          <w:b/>
        </w:rPr>
        <w:t>628</w:t>
      </w:r>
    </w:p>
    <w:p w14:paraId="0CE5FC0D" w14:textId="77777777" w:rsidR="000A23E8" w:rsidRDefault="000A23E8" w:rsidP="000A23E8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>1. (</w:t>
      </w:r>
      <w:proofErr w:type="gramStart"/>
      <w:r>
        <w:rPr>
          <w:b/>
          <w:bCs/>
        </w:rPr>
        <w:t xml:space="preserve">a)   </w:t>
      </w:r>
      <w:proofErr w:type="gramEnd"/>
      <w:r>
        <w:rPr>
          <w:b/>
          <w:bCs/>
        </w:rPr>
        <w:t xml:space="preserve">2. (d)   3. (c)   4. (c)   5. (b)   </w:t>
      </w:r>
    </w:p>
    <w:p w14:paraId="226F0AAF" w14:textId="77777777" w:rsidR="00C41159" w:rsidRDefault="00C41159"/>
    <w:sectPr w:rsidR="00C41159" w:rsidSect="00D66B51">
      <w:footerReference w:type="default" r:id="rId78"/>
      <w:pgSz w:w="11906" w:h="16838"/>
      <w:pgMar w:top="851" w:right="1134" w:bottom="851" w:left="1134" w:header="708" w:footer="708" w:gutter="0"/>
      <w:pgNumType w:start="89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D1737E" w14:textId="77777777" w:rsidR="00C02857" w:rsidRDefault="00C02857" w:rsidP="00F45447">
      <w:r>
        <w:separator/>
      </w:r>
    </w:p>
  </w:endnote>
  <w:endnote w:type="continuationSeparator" w:id="0">
    <w:p w14:paraId="6FCAC998" w14:textId="77777777" w:rsidR="00C02857" w:rsidRDefault="00C02857" w:rsidP="00F454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95"/>
      <w:docPartObj>
        <w:docPartGallery w:val="Page Numbers (Bottom of Page)"/>
        <w:docPartUnique/>
      </w:docPartObj>
    </w:sdtPr>
    <w:sdtEndPr/>
    <w:sdtContent>
      <w:p w14:paraId="7C4F6CEE" w14:textId="70040B59" w:rsidR="009E2A7B" w:rsidRDefault="009E2A7B" w:rsidP="009E2A7B">
        <w:pPr>
          <w:pStyle w:val="Footer"/>
          <w:jc w:val="center"/>
        </w:pPr>
        <w:r>
          <w:t xml:space="preserve">        </w:t>
        </w:r>
        <w:r w:rsidR="006517B2">
          <w:t xml:space="preserve">                        </w:t>
        </w:r>
        <w:r>
          <w:t xml:space="preserve"> </w:t>
        </w:r>
        <w:r w:rsidR="006517B2">
          <w:rPr>
            <w:b/>
          </w:rPr>
          <w:t xml:space="preserve">© John Bird Published by Taylor and Francis </w:t>
        </w:r>
        <w:r w:rsidR="006517B2">
          <w:rPr>
            <w:b/>
            <w:color w:val="FF0000"/>
          </w:rPr>
          <w:t xml:space="preserve">Chapter </w:t>
        </w:r>
        <w:r w:rsidR="00A53B64">
          <w:rPr>
            <w:b/>
            <w:color w:val="FF0000"/>
          </w:rPr>
          <w:t>60</w:t>
        </w:r>
        <w:r w:rsidR="006517B2">
          <w:rPr>
            <w:b/>
            <w:color w:val="FF0000"/>
          </w:rPr>
          <w:t xml:space="preserve">                   </w:t>
        </w:r>
        <w:r w:rsidR="00BD398A">
          <w:fldChar w:fldCharType="begin"/>
        </w:r>
        <w:r w:rsidR="00BD398A">
          <w:instrText xml:space="preserve"> PAGE   \* MERGEFORMAT </w:instrText>
        </w:r>
        <w:r w:rsidR="00BD398A">
          <w:fldChar w:fldCharType="separate"/>
        </w:r>
        <w:r w:rsidR="004A1AF9">
          <w:rPr>
            <w:noProof/>
          </w:rPr>
          <w:t>581</w:t>
        </w:r>
        <w:r w:rsidR="00BD398A">
          <w:rPr>
            <w:noProof/>
          </w:rPr>
          <w:fldChar w:fldCharType="end"/>
        </w:r>
      </w:p>
    </w:sdtContent>
  </w:sdt>
  <w:p w14:paraId="0E12D5E2" w14:textId="77777777" w:rsidR="00954675" w:rsidRDefault="009E2A7B">
    <w:pPr>
      <w:pStyle w:val="Footer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FD531F" w14:textId="77777777" w:rsidR="00C02857" w:rsidRDefault="00C02857" w:rsidP="00F45447">
      <w:r>
        <w:separator/>
      </w:r>
    </w:p>
  </w:footnote>
  <w:footnote w:type="continuationSeparator" w:id="0">
    <w:p w14:paraId="5EA08084" w14:textId="77777777" w:rsidR="00C02857" w:rsidRDefault="00C02857" w:rsidP="00F4544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60727"/>
    <w:rsid w:val="000237B0"/>
    <w:rsid w:val="000850B1"/>
    <w:rsid w:val="000A23E8"/>
    <w:rsid w:val="00114F2B"/>
    <w:rsid w:val="00140EC8"/>
    <w:rsid w:val="001412C1"/>
    <w:rsid w:val="001B7216"/>
    <w:rsid w:val="002D1A0B"/>
    <w:rsid w:val="0047333B"/>
    <w:rsid w:val="00473CC0"/>
    <w:rsid w:val="00495C60"/>
    <w:rsid w:val="004A1AF9"/>
    <w:rsid w:val="005261A0"/>
    <w:rsid w:val="005B4090"/>
    <w:rsid w:val="006517B2"/>
    <w:rsid w:val="0066504B"/>
    <w:rsid w:val="006C324F"/>
    <w:rsid w:val="00760727"/>
    <w:rsid w:val="00761B7A"/>
    <w:rsid w:val="008104CB"/>
    <w:rsid w:val="00885A2D"/>
    <w:rsid w:val="008C5AF4"/>
    <w:rsid w:val="00952C33"/>
    <w:rsid w:val="00967636"/>
    <w:rsid w:val="009E2A7B"/>
    <w:rsid w:val="00A01BED"/>
    <w:rsid w:val="00A53B64"/>
    <w:rsid w:val="00A72931"/>
    <w:rsid w:val="00AB5D31"/>
    <w:rsid w:val="00AD568B"/>
    <w:rsid w:val="00AF1960"/>
    <w:rsid w:val="00B16EEF"/>
    <w:rsid w:val="00BD398A"/>
    <w:rsid w:val="00C02857"/>
    <w:rsid w:val="00C41159"/>
    <w:rsid w:val="00C77C16"/>
    <w:rsid w:val="00D25785"/>
    <w:rsid w:val="00D66B51"/>
    <w:rsid w:val="00EA4C97"/>
    <w:rsid w:val="00ED66A6"/>
    <w:rsid w:val="00F45447"/>
    <w:rsid w:val="00F86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60E30A"/>
  <w15:docId w15:val="{5F325E99-72D0-436B-998A-AF2DA04F25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0727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072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0727"/>
    <w:rPr>
      <w:rFonts w:ascii="Tahoma" w:eastAsia="Times New Roman" w:hAnsi="Tahoma" w:cs="Tahoma"/>
      <w:sz w:val="16"/>
      <w:szCs w:val="16"/>
      <w:lang w:eastAsia="en-GB"/>
    </w:rPr>
  </w:style>
  <w:style w:type="table" w:styleId="TableGrid">
    <w:name w:val="Table Grid"/>
    <w:basedOn w:val="TableNormal"/>
    <w:uiPriority w:val="59"/>
    <w:rsid w:val="00760727"/>
    <w:pPr>
      <w:spacing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6072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60727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76072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60727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22.wmf"/><Relationship Id="rId21" Type="http://schemas.openxmlformats.org/officeDocument/2006/relationships/image" Target="media/image12.wmf"/><Relationship Id="rId34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7" Type="http://schemas.openxmlformats.org/officeDocument/2006/relationships/oleObject" Target="embeddings/oleObject16.bin"/><Relationship Id="rId50" Type="http://schemas.openxmlformats.org/officeDocument/2006/relationships/image" Target="media/image28.wmf"/><Relationship Id="rId55" Type="http://schemas.openxmlformats.org/officeDocument/2006/relationships/image" Target="media/image32.png"/><Relationship Id="rId63" Type="http://schemas.openxmlformats.org/officeDocument/2006/relationships/oleObject" Target="embeddings/oleObject21.bin"/><Relationship Id="rId68" Type="http://schemas.openxmlformats.org/officeDocument/2006/relationships/image" Target="media/image40.wmf"/><Relationship Id="rId76" Type="http://schemas.openxmlformats.org/officeDocument/2006/relationships/image" Target="media/image46.png"/><Relationship Id="rId7" Type="http://schemas.openxmlformats.org/officeDocument/2006/relationships/image" Target="media/image2.jpeg"/><Relationship Id="rId71" Type="http://schemas.openxmlformats.org/officeDocument/2006/relationships/oleObject" Target="embeddings/oleObject25.bin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9" Type="http://schemas.openxmlformats.org/officeDocument/2006/relationships/image" Target="media/image16.png"/><Relationship Id="rId11" Type="http://schemas.openxmlformats.org/officeDocument/2006/relationships/image" Target="media/image6.png"/><Relationship Id="rId24" Type="http://schemas.openxmlformats.org/officeDocument/2006/relationships/oleObject" Target="embeddings/oleObject6.bin"/><Relationship Id="rId32" Type="http://schemas.openxmlformats.org/officeDocument/2006/relationships/image" Target="media/image18.jpeg"/><Relationship Id="rId37" Type="http://schemas.openxmlformats.org/officeDocument/2006/relationships/image" Target="media/image21.wmf"/><Relationship Id="rId40" Type="http://schemas.openxmlformats.org/officeDocument/2006/relationships/oleObject" Target="embeddings/oleObject13.bin"/><Relationship Id="rId45" Type="http://schemas.openxmlformats.org/officeDocument/2006/relationships/oleObject" Target="embeddings/oleObject15.bin"/><Relationship Id="rId53" Type="http://schemas.openxmlformats.org/officeDocument/2006/relationships/image" Target="media/image30.jpeg"/><Relationship Id="rId58" Type="http://schemas.openxmlformats.org/officeDocument/2006/relationships/image" Target="media/image35.wmf"/><Relationship Id="rId66" Type="http://schemas.openxmlformats.org/officeDocument/2006/relationships/image" Target="media/image39.wmf"/><Relationship Id="rId74" Type="http://schemas.openxmlformats.org/officeDocument/2006/relationships/image" Target="media/image44.jpeg"/><Relationship Id="rId79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oleObject" Target="embeddings/oleObject20.bin"/><Relationship Id="rId10" Type="http://schemas.openxmlformats.org/officeDocument/2006/relationships/image" Target="media/image5.jpeg"/><Relationship Id="rId19" Type="http://schemas.openxmlformats.org/officeDocument/2006/relationships/image" Target="media/image11.wmf"/><Relationship Id="rId31" Type="http://schemas.openxmlformats.org/officeDocument/2006/relationships/oleObject" Target="embeddings/oleObject9.bin"/><Relationship Id="rId44" Type="http://schemas.openxmlformats.org/officeDocument/2006/relationships/image" Target="media/image25.wmf"/><Relationship Id="rId52" Type="http://schemas.openxmlformats.org/officeDocument/2006/relationships/image" Target="media/image29.jpeg"/><Relationship Id="rId60" Type="http://schemas.openxmlformats.org/officeDocument/2006/relationships/image" Target="media/image36.wmf"/><Relationship Id="rId65" Type="http://schemas.openxmlformats.org/officeDocument/2006/relationships/oleObject" Target="embeddings/oleObject22.bin"/><Relationship Id="rId73" Type="http://schemas.openxmlformats.org/officeDocument/2006/relationships/image" Target="media/image43.jpeg"/><Relationship Id="rId78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5.wmf"/><Relationship Id="rId30" Type="http://schemas.openxmlformats.org/officeDocument/2006/relationships/image" Target="media/image17.wmf"/><Relationship Id="rId35" Type="http://schemas.openxmlformats.org/officeDocument/2006/relationships/image" Target="media/image20.wmf"/><Relationship Id="rId43" Type="http://schemas.openxmlformats.org/officeDocument/2006/relationships/oleObject" Target="embeddings/oleObject14.bin"/><Relationship Id="rId48" Type="http://schemas.openxmlformats.org/officeDocument/2006/relationships/image" Target="media/image27.wmf"/><Relationship Id="rId56" Type="http://schemas.openxmlformats.org/officeDocument/2006/relationships/image" Target="media/image33.png"/><Relationship Id="rId64" Type="http://schemas.openxmlformats.org/officeDocument/2006/relationships/image" Target="media/image38.wmf"/><Relationship Id="rId69" Type="http://schemas.openxmlformats.org/officeDocument/2006/relationships/oleObject" Target="embeddings/oleObject24.bin"/><Relationship Id="rId77" Type="http://schemas.openxmlformats.org/officeDocument/2006/relationships/image" Target="media/image47.png"/><Relationship Id="rId8" Type="http://schemas.openxmlformats.org/officeDocument/2006/relationships/image" Target="media/image3.png"/><Relationship Id="rId51" Type="http://schemas.openxmlformats.org/officeDocument/2006/relationships/oleObject" Target="embeddings/oleObject18.bin"/><Relationship Id="rId72" Type="http://schemas.openxmlformats.org/officeDocument/2006/relationships/image" Target="media/image42.png"/><Relationship Id="rId80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0.wmf"/><Relationship Id="rId25" Type="http://schemas.openxmlformats.org/officeDocument/2006/relationships/image" Target="media/image14.wmf"/><Relationship Id="rId33" Type="http://schemas.openxmlformats.org/officeDocument/2006/relationships/image" Target="media/image19.wmf"/><Relationship Id="rId38" Type="http://schemas.openxmlformats.org/officeDocument/2006/relationships/oleObject" Target="embeddings/oleObject12.bin"/><Relationship Id="rId46" Type="http://schemas.openxmlformats.org/officeDocument/2006/relationships/image" Target="media/image26.wmf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3.bin"/><Relationship Id="rId20" Type="http://schemas.openxmlformats.org/officeDocument/2006/relationships/oleObject" Target="embeddings/oleObject4.bin"/><Relationship Id="rId41" Type="http://schemas.openxmlformats.org/officeDocument/2006/relationships/image" Target="media/image23.png"/><Relationship Id="rId54" Type="http://schemas.openxmlformats.org/officeDocument/2006/relationships/image" Target="media/image31.png"/><Relationship Id="rId62" Type="http://schemas.openxmlformats.org/officeDocument/2006/relationships/image" Target="media/image37.wmf"/><Relationship Id="rId70" Type="http://schemas.openxmlformats.org/officeDocument/2006/relationships/image" Target="media/image41.wmf"/><Relationship Id="rId75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9.wmf"/><Relationship Id="rId23" Type="http://schemas.openxmlformats.org/officeDocument/2006/relationships/image" Target="media/image13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7.bin"/><Relationship Id="rId57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17</Pages>
  <Words>2103</Words>
  <Characters>11990</Characters>
  <Application>Microsoft Office Word</Application>
  <DocSecurity>0</DocSecurity>
  <Lines>99</Lines>
  <Paragraphs>28</Paragraphs>
  <ScaleCrop>false</ScaleCrop>
  <Company/>
  <LinksUpToDate>false</LinksUpToDate>
  <CharactersWithSpaces>14065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14</cp:revision>
  <dcterms:created xsi:type="dcterms:W3CDTF">2013-06-01T15:32:00Z</dcterms:created>
  <dcterms:modified xsi:type="dcterms:W3CDTF">2020-11-18T13:50:00Z</dcterms:modified>
</cp:coreProperties>
</file>